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36" w:rsidRDefault="00012836" w:rsidP="00012836">
      <w:pPr>
        <w:spacing w:after="160" w:line="278" w:lineRule="auto"/>
        <w:jc w:val="center"/>
        <w:rPr>
          <w:rFonts w:ascii="Consolas" w:eastAsia="Aptos" w:hAnsi="Consolas" w:cs="Times New Roman"/>
          <w:b/>
          <w:bCs/>
          <w:kern w:val="2"/>
          <w:sz w:val="24"/>
          <w:szCs w:val="24"/>
          <w14:ligatures w14:val="standardContextual"/>
        </w:rPr>
      </w:pPr>
    </w:p>
    <w:p w:rsidR="00943D69" w:rsidRPr="00943D69" w:rsidRDefault="00943D69" w:rsidP="00943D69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943D69">
        <w:rPr>
          <w:rFonts w:ascii="Times New Roman" w:eastAsia="Times New Roman" w:hAnsi="Times New Roman" w:cs="Times New Roman"/>
          <w:lang w:eastAsia="pt-BR"/>
        </w:rPr>
        <w:t>AUTÓGRAFOS</w:t>
      </w:r>
    </w:p>
    <w:p w:rsidR="00943D69" w:rsidRPr="00943D69" w:rsidRDefault="00584C3B" w:rsidP="00943D69">
      <w:pPr>
        <w:spacing w:after="0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ORIUNDO DA MENSAGEM Nº 0102</w:t>
      </w:r>
      <w:r w:rsidR="00943D69" w:rsidRPr="00943D69">
        <w:rPr>
          <w:rFonts w:ascii="Times New Roman" w:eastAsia="Times New Roman" w:hAnsi="Times New Roman" w:cs="Times New Roman"/>
          <w:lang w:eastAsia="pt-BR"/>
        </w:rPr>
        <w:t>/2025</w:t>
      </w:r>
    </w:p>
    <w:p w:rsidR="00943D69" w:rsidRPr="00943D69" w:rsidRDefault="00584C3B" w:rsidP="00943D69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PROJETO DE LEI Nº 94/2025, DE 10</w:t>
      </w:r>
      <w:r w:rsidR="00943D69" w:rsidRPr="00943D69">
        <w:rPr>
          <w:rFonts w:ascii="Times New Roman" w:eastAsia="Times New Roman" w:hAnsi="Times New Roman" w:cs="Times New Roman"/>
          <w:lang w:eastAsia="pt-BR"/>
        </w:rPr>
        <w:t xml:space="preserve"> DE DEZEMBRO DE 2025.</w:t>
      </w:r>
    </w:p>
    <w:p w:rsidR="00943D69" w:rsidRPr="00943D69" w:rsidRDefault="00943D69" w:rsidP="00943D69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584C3B" w:rsidRDefault="00584C3B" w:rsidP="0006620B">
      <w:pPr>
        <w:spacing w:after="0" w:line="360" w:lineRule="auto"/>
        <w:ind w:left="3969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Autoriza o Poder Executivo Municipal a abrir um Crédito Especial, no valor de R$ 465.193,00 (quatrocentos e sessenta e cinco mil e cento e noventa e três reais), destinado à execução de pavimentação ao acesso a orla da prainha, rio Jacuí e dá outras providências. </w:t>
      </w:r>
    </w:p>
    <w:p w:rsidR="000A7DF9" w:rsidRDefault="0006620B" w:rsidP="000662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Fica o Poder Executivo 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unicipal </w:t>
      </w:r>
      <w:r w:rsidR="00584C3B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autorizado a abrir no Orçamento Programa de 2025, um Crédito Especial, no valor de R$ 465.193,00 (quatrocentos e sessenta e cinco mil e cento e noventa e três reais), destinado à execução de pavimentação ao acesso a orla da</w:t>
      </w:r>
      <w:r w:rsidR="000A7D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prainha, rio Jacuí, com classificação funcional e econômica:</w:t>
      </w:r>
    </w:p>
    <w:p w:rsidR="000A7DF9" w:rsidRPr="000A7DF9" w:rsidRDefault="000A7DF9" w:rsidP="000662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A7D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08. SECRETARIA MUNICIPAL DE SERVIÇOS URBANOS</w:t>
      </w:r>
    </w:p>
    <w:p w:rsidR="000A7DF9" w:rsidRPr="000A7DF9" w:rsidRDefault="000A7DF9" w:rsidP="000662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A7D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08.08 RECURSOS VINCULADOS FEDERAIS</w:t>
      </w:r>
    </w:p>
    <w:p w:rsidR="000A7DF9" w:rsidRPr="000A7DF9" w:rsidRDefault="000A7DF9" w:rsidP="000662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A7D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08.08.26. Transporte</w:t>
      </w:r>
    </w:p>
    <w:p w:rsidR="000A7DF9" w:rsidRPr="000A7DF9" w:rsidRDefault="000A7DF9" w:rsidP="000662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A7D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08.08.26.782. Transporte Rodoviário</w:t>
      </w:r>
    </w:p>
    <w:p w:rsidR="000A7DF9" w:rsidRPr="000A7DF9" w:rsidRDefault="000A7DF9" w:rsidP="000662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A7D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08.08.26.782.0088. Vias Urbanas</w:t>
      </w:r>
    </w:p>
    <w:p w:rsidR="000A7DF9" w:rsidRPr="000A7DF9" w:rsidRDefault="000A7DF9" w:rsidP="000662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A7D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08.08.26.782.0088.1.183 – PAVIMENTAÇÃO AO ACESSO A 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RLA DA PRAINHA, RIO JACUÍ CONV </w:t>
      </w:r>
      <w:r w:rsidRPr="000A7D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046546/2025</w:t>
      </w:r>
    </w:p>
    <w:p w:rsidR="000A7DF9" w:rsidRPr="000A7DF9" w:rsidRDefault="000A7DF9" w:rsidP="000662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A7D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4.0.00.00.00 – Despesa de Capital</w:t>
      </w:r>
    </w:p>
    <w:p w:rsidR="000A7DF9" w:rsidRPr="000A7DF9" w:rsidRDefault="000A7DF9" w:rsidP="000662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A7D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4.4.00.00.00 – Investimento</w:t>
      </w:r>
    </w:p>
    <w:p w:rsidR="000A7DF9" w:rsidRPr="000A7DF9" w:rsidRDefault="000A7DF9" w:rsidP="000662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A7D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4.4.90.00.00 – APLICAÇÕES DIRETAS</w:t>
      </w:r>
    </w:p>
    <w:p w:rsidR="000A7DF9" w:rsidRPr="000A7DF9" w:rsidRDefault="000A7DF9" w:rsidP="000662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A7D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4.4.90.51.00 – Obras e Instalações.....................................................................................R$ 465.193,00</w:t>
      </w:r>
    </w:p>
    <w:p w:rsidR="000A7DF9" w:rsidRPr="000A7DF9" w:rsidRDefault="000A7DF9" w:rsidP="000662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A7D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proofErr w:type="gramStart"/>
      <w:r w:rsidRPr="000A7D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recurso</w:t>
      </w:r>
      <w:proofErr w:type="gramEnd"/>
      <w:r w:rsidRPr="000A7D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706 – Transferência Especial da União)</w:t>
      </w:r>
    </w:p>
    <w:p w:rsidR="000A7DF9" w:rsidRDefault="000A7DF9" w:rsidP="000662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7D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Objetivo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“pavimentação ao acesso a orla da prainha, rio Jacuí, conforme Contrato de Repasse 984937/2025”.</w:t>
      </w:r>
    </w:p>
    <w:p w:rsidR="000A7DF9" w:rsidRDefault="000A7DF9" w:rsidP="000A7D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A7D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TOTAL DO CRÉDITO ESPECIAL.........................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..................R$ 465.193,00</w:t>
      </w:r>
    </w:p>
    <w:p w:rsidR="000A7DF9" w:rsidRDefault="000A7DF9" w:rsidP="000A7D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06620B"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 -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Servirá de recurso para a cobertura do Crédito Especial autorizado no artigo 1º desta Lei, a seguinte fonte de recursos:</w:t>
      </w:r>
    </w:p>
    <w:p w:rsidR="000A7DF9" w:rsidRDefault="000A7DF9" w:rsidP="000A7D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AUXÍLIO E CONVÊNIOS</w:t>
      </w:r>
    </w:p>
    <w:p w:rsidR="000A7DF9" w:rsidRDefault="000A7DF9" w:rsidP="000A7D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0A7DF9" w:rsidRDefault="000A7DF9" w:rsidP="000A7D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 –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Receita originária da transferência de recursos financeiros da </w:t>
      </w:r>
      <w:r w:rsidRPr="000A7D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intermédio 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Ministério da Economia,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conforme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Convênio nº 046546/2025...........................................................R$ 465.193,00</w:t>
      </w:r>
    </w:p>
    <w:p w:rsidR="000A7DF9" w:rsidRDefault="000A7DF9" w:rsidP="000A7D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TOTA</w:t>
      </w:r>
      <w:r w:rsidR="000B63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 DE AUXÍLIOS E CONVÊNIOS.....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................................................</w:t>
      </w:r>
      <w:r w:rsidR="000B63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................R$ </w:t>
      </w:r>
      <w:r w:rsidR="000B63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496.193,00</w:t>
      </w:r>
    </w:p>
    <w:p w:rsidR="0006620B" w:rsidRPr="00E92576" w:rsidRDefault="000A7DF9" w:rsidP="000B63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B6399" w:rsidRDefault="0006620B" w:rsidP="0006620B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4º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Esta Lei entra</w:t>
      </w:r>
      <w:r w:rsidR="000B6399">
        <w:rPr>
          <w:rFonts w:ascii="Times New Roman" w:eastAsia="Times New Roman" w:hAnsi="Times New Roman" w:cs="Times New Roman"/>
          <w:sz w:val="24"/>
          <w:szCs w:val="24"/>
          <w:lang w:eastAsia="pt-BR"/>
        </w:rPr>
        <w:t>rá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vigor na data de sua publicação</w:t>
      </w:r>
      <w:r w:rsidR="000B639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43D69" w:rsidRPr="00943D69" w:rsidRDefault="00943D69" w:rsidP="00943D69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943D69">
        <w:rPr>
          <w:rFonts w:ascii="Times New Roman" w:eastAsia="Times New Roman" w:hAnsi="Times New Roman" w:cs="Times New Roman"/>
          <w:lang w:eastAsia="pt-BR"/>
        </w:rPr>
        <w:tab/>
        <w:t xml:space="preserve"> </w:t>
      </w:r>
    </w:p>
    <w:p w:rsidR="00943D69" w:rsidRPr="00943D69" w:rsidRDefault="00943D69" w:rsidP="00943D69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943D6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943D69" w:rsidRPr="00943D69" w:rsidRDefault="00943D69" w:rsidP="00943D69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943D69">
        <w:rPr>
          <w:rFonts w:ascii="Times New Roman" w:eastAsia="Times New Roman" w:hAnsi="Times New Roman" w:cs="Times New Roman"/>
          <w:lang w:eastAsia="pt-BR"/>
        </w:rPr>
        <w:t xml:space="preserve">  </w:t>
      </w:r>
    </w:p>
    <w:p w:rsidR="00943D69" w:rsidRPr="00943D69" w:rsidRDefault="00943D69" w:rsidP="00943D69">
      <w:pPr>
        <w:spacing w:after="0"/>
        <w:ind w:firstLine="2268"/>
        <w:jc w:val="both"/>
        <w:rPr>
          <w:rFonts w:ascii="Times New Roman" w:eastAsia="Times New Roman" w:hAnsi="Times New Roman" w:cs="Times New Roman"/>
          <w:lang w:eastAsia="pt-BR"/>
        </w:rPr>
      </w:pPr>
      <w:r w:rsidRPr="00943D69">
        <w:rPr>
          <w:rFonts w:ascii="Times New Roman" w:eastAsia="Times New Roman" w:hAnsi="Times New Roman" w:cs="Times New Roman"/>
          <w:lang w:eastAsia="pt-BR"/>
        </w:rPr>
        <w:t xml:space="preserve">GABINETE DA PRESIDÊNCIA, em </w:t>
      </w:r>
      <w:r w:rsidR="00F10BC1">
        <w:rPr>
          <w:rFonts w:ascii="Times New Roman" w:eastAsia="Times New Roman" w:hAnsi="Times New Roman" w:cs="Times New Roman"/>
          <w:lang w:eastAsia="pt-BR"/>
        </w:rPr>
        <w:t>23</w:t>
      </w:r>
      <w:bookmarkStart w:id="0" w:name="_GoBack"/>
      <w:bookmarkEnd w:id="0"/>
      <w:r w:rsidRPr="00943D69">
        <w:rPr>
          <w:rFonts w:ascii="Times New Roman" w:eastAsia="Times New Roman" w:hAnsi="Times New Roman" w:cs="Times New Roman"/>
          <w:lang w:eastAsia="pt-BR"/>
        </w:rPr>
        <w:t xml:space="preserve"> de dezembro de 2025.</w:t>
      </w:r>
    </w:p>
    <w:p w:rsidR="00943D69" w:rsidRPr="00943D69" w:rsidRDefault="00943D69" w:rsidP="00943D69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943D69" w:rsidRPr="00943D69" w:rsidRDefault="00943D69" w:rsidP="00943D69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943D69" w:rsidRPr="00943D69" w:rsidRDefault="00943D69" w:rsidP="00943D69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943D69">
        <w:rPr>
          <w:rFonts w:ascii="Times New Roman" w:eastAsia="Times New Roman" w:hAnsi="Times New Roman" w:cs="Times New Roman"/>
          <w:lang w:eastAsia="pt-BR"/>
        </w:rPr>
        <w:t>SILVANE APARECIDA VARGAS</w:t>
      </w:r>
    </w:p>
    <w:p w:rsidR="00943D69" w:rsidRPr="00943D69" w:rsidRDefault="00943D69" w:rsidP="00943D69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943D69">
        <w:rPr>
          <w:rFonts w:ascii="Times New Roman" w:eastAsia="Times New Roman" w:hAnsi="Times New Roman" w:cs="Times New Roman"/>
          <w:lang w:eastAsia="pt-BR"/>
        </w:rPr>
        <w:t>Presidente</w:t>
      </w:r>
    </w:p>
    <w:p w:rsidR="00943D69" w:rsidRDefault="00943D69" w:rsidP="00012836">
      <w:pPr>
        <w:spacing w:after="160" w:line="278" w:lineRule="auto"/>
        <w:jc w:val="center"/>
        <w:rPr>
          <w:rFonts w:ascii="Consolas" w:eastAsia="Aptos" w:hAnsi="Consolas" w:cs="Times New Roman"/>
          <w:b/>
          <w:bCs/>
          <w:kern w:val="2"/>
          <w:sz w:val="24"/>
          <w:szCs w:val="24"/>
          <w14:ligatures w14:val="standardContextual"/>
        </w:rPr>
      </w:pPr>
    </w:p>
    <w:p w:rsidR="00012836" w:rsidRDefault="00012836" w:rsidP="00012836">
      <w:pPr>
        <w:spacing w:after="160" w:line="278" w:lineRule="auto"/>
        <w:ind w:firstLine="708"/>
        <w:jc w:val="both"/>
        <w:rPr>
          <w:rFonts w:ascii="Consolas" w:eastAsia="Aptos" w:hAnsi="Consolas" w:cs="Times New Roman"/>
          <w:kern w:val="2"/>
          <w:sz w:val="24"/>
          <w:szCs w:val="24"/>
          <w14:ligatures w14:val="standardContextual"/>
        </w:rPr>
      </w:pPr>
    </w:p>
    <w:sectPr w:rsidR="0001283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700" w:rsidRDefault="00040700" w:rsidP="00B3430D">
      <w:pPr>
        <w:spacing w:after="0" w:line="240" w:lineRule="auto"/>
      </w:pPr>
      <w:r>
        <w:separator/>
      </w:r>
    </w:p>
  </w:endnote>
  <w:endnote w:type="continuationSeparator" w:id="0">
    <w:p w:rsidR="00040700" w:rsidRDefault="00040700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700" w:rsidRDefault="00040700" w:rsidP="00B3430D">
      <w:pPr>
        <w:spacing w:after="0" w:line="240" w:lineRule="auto"/>
      </w:pPr>
      <w:r>
        <w:separator/>
      </w:r>
    </w:p>
  </w:footnote>
  <w:footnote w:type="continuationSeparator" w:id="0">
    <w:p w:rsidR="00040700" w:rsidRDefault="00040700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0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0700"/>
    <w:rsid w:val="000434E8"/>
    <w:rsid w:val="00046F68"/>
    <w:rsid w:val="000545EE"/>
    <w:rsid w:val="0006620B"/>
    <w:rsid w:val="000A25BA"/>
    <w:rsid w:val="000A7DF9"/>
    <w:rsid w:val="000B6399"/>
    <w:rsid w:val="000E58F9"/>
    <w:rsid w:val="00193C0D"/>
    <w:rsid w:val="001E1551"/>
    <w:rsid w:val="001E420A"/>
    <w:rsid w:val="00222310"/>
    <w:rsid w:val="00233DBE"/>
    <w:rsid w:val="0023657F"/>
    <w:rsid w:val="002B6DD3"/>
    <w:rsid w:val="002E7BDB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43F84"/>
    <w:rsid w:val="00584C3B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D30FF"/>
    <w:rsid w:val="00943D69"/>
    <w:rsid w:val="009C572B"/>
    <w:rsid w:val="009E01BC"/>
    <w:rsid w:val="009E5229"/>
    <w:rsid w:val="00A14319"/>
    <w:rsid w:val="00A45F5E"/>
    <w:rsid w:val="00A55B8F"/>
    <w:rsid w:val="00A65A12"/>
    <w:rsid w:val="00A662B3"/>
    <w:rsid w:val="00AC17BE"/>
    <w:rsid w:val="00AC39B2"/>
    <w:rsid w:val="00AE685F"/>
    <w:rsid w:val="00B01593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A6119"/>
    <w:rsid w:val="00DC3FBF"/>
    <w:rsid w:val="00DD3969"/>
    <w:rsid w:val="00E32BCE"/>
    <w:rsid w:val="00EA14C9"/>
    <w:rsid w:val="00EA30AC"/>
    <w:rsid w:val="00EC2450"/>
    <w:rsid w:val="00EF647C"/>
    <w:rsid w:val="00F04A56"/>
    <w:rsid w:val="00F10BC1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3EBB2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DE29E-7979-46C1-A9E0-043F901A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6</cp:revision>
  <cp:lastPrinted>2025-05-07T13:17:00Z</cp:lastPrinted>
  <dcterms:created xsi:type="dcterms:W3CDTF">2025-12-12T13:41:00Z</dcterms:created>
  <dcterms:modified xsi:type="dcterms:W3CDTF">2025-12-23T17:11:00Z</dcterms:modified>
</cp:coreProperties>
</file>