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98" w:rsidRPr="00807E98" w:rsidRDefault="00807E98" w:rsidP="00807E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E513FA" w:rsidRDefault="007D4A09" w:rsidP="00C15BC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7D4A09" w:rsidRPr="00E513FA" w:rsidRDefault="009A56BB" w:rsidP="00C15B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DA MENSAGEM Nº 06</w:t>
      </w:r>
      <w:r w:rsidR="0086080A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="007D4A09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 w:rsidR="00DF1A18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</w:p>
    <w:p w:rsidR="007D4A09" w:rsidRPr="00E513FA" w:rsidRDefault="007D4A09" w:rsidP="00C15BC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 </w:t>
      </w:r>
      <w:r w:rsidR="0086080A">
        <w:rPr>
          <w:rFonts w:ascii="Times New Roman" w:eastAsia="Times New Roman" w:hAnsi="Times New Roman" w:cs="Times New Roman"/>
          <w:sz w:val="24"/>
          <w:szCs w:val="24"/>
          <w:lang w:eastAsia="pt-BR"/>
        </w:rPr>
        <w:t>60</w:t>
      </w:r>
      <w:r w:rsidR="000D593D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/2025, DE 2</w:t>
      </w:r>
      <w:r w:rsidR="0086080A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61035E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AGOSTO</w:t>
      </w:r>
      <w:r w:rsidR="00DF1A18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E513FA" w:rsidRDefault="007D4A09" w:rsidP="00C15BC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080A" w:rsidRDefault="0050354C" w:rsidP="00C94C2B">
      <w:pPr>
        <w:suppressAutoHyphens/>
        <w:autoSpaceDN w:val="0"/>
        <w:spacing w:after="0"/>
        <w:ind w:left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“Autoriza o </w:t>
      </w:r>
      <w:r w:rsidR="008608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Poder executivo Municipal a abrir crédito especial no valor de R$ 24.616,07 (vinte e quatro mil, seiscentos e dezesseis reais e sete centavos), para execução do programa PROCAD SUAS MP 1218/2025 da Secretaria da Assistência Social, e dá outras providências.</w:t>
      </w:r>
    </w:p>
    <w:p w:rsidR="00CC6A2D" w:rsidRPr="00E513FA" w:rsidRDefault="00CC6A2D" w:rsidP="00C94C2B">
      <w:pPr>
        <w:suppressAutoHyphens/>
        <w:autoSpaceDN w:val="0"/>
        <w:spacing w:after="0"/>
        <w:ind w:left="33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49FE" w:rsidRDefault="00CC6A2D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</w:t>
      </w:r>
      <w:r w:rsidR="005035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Art. 1º</w:t>
      </w:r>
      <w:r w:rsidR="0084144A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</w:t>
      </w:r>
      <w:r w:rsidR="0086080A">
        <w:rPr>
          <w:rFonts w:ascii="Times New Roman" w:eastAsia="Times New Roman" w:hAnsi="Times New Roman" w:cs="Times New Roman"/>
          <w:sz w:val="24"/>
          <w:szCs w:val="24"/>
          <w:lang w:eastAsia="pt-BR"/>
        </w:rPr>
        <w:t>o Poder E</w:t>
      </w:r>
      <w:r w:rsidR="005035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xecutivo Municipal autorizado a </w:t>
      </w:r>
      <w:r w:rsidR="0086080A">
        <w:rPr>
          <w:rFonts w:ascii="Times New Roman" w:eastAsia="Times New Roman" w:hAnsi="Times New Roman" w:cs="Times New Roman"/>
          <w:sz w:val="24"/>
          <w:szCs w:val="24"/>
          <w:lang w:eastAsia="pt-BR"/>
        </w:rPr>
        <w:t>abrir no orçamento municipal de 2025, um crédito especial no valor de R$ 24.616,07 (vinte e quatro mil, seiscentos e dezesseis reais e sete centavos), para a execução do programa PROCAD SUAS MP 1218/2025, da Secretaria da Assistência Social</w:t>
      </w:r>
      <w:r w:rsidR="001549FE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as seguintes classificações funcionais e econômicas:</w:t>
      </w:r>
    </w:p>
    <w:p w:rsidR="0034398E" w:rsidRDefault="001549FE" w:rsidP="00C94C2B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13.</w:t>
      </w:r>
      <w:r w:rsidR="003439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SECRETARIA MUNICIPAL DA ASSISTÊNCIA SOCIAL</w:t>
      </w:r>
    </w:p>
    <w:p w:rsidR="0034398E" w:rsidRDefault="0034398E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13.03. ASSISTÊNCIA SOCIAL – UNIÃO</w:t>
      </w:r>
    </w:p>
    <w:p w:rsidR="0034398E" w:rsidRDefault="0034398E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13.03.08. Assistência Social</w:t>
      </w:r>
    </w:p>
    <w:p w:rsidR="0034398E" w:rsidRDefault="0034398E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13.03.08.244. Assistência Comunitária</w:t>
      </w:r>
    </w:p>
    <w:p w:rsidR="0034398E" w:rsidRDefault="0034398E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13.03.08.244.0026. Programas Integrados</w:t>
      </w:r>
    </w:p>
    <w:p w:rsidR="0034398E" w:rsidRDefault="0034398E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13.03.08.244.0026.2264 – MANUTENÇÃO DO PROGRAMA PROCAD SUAS MP 1218</w:t>
      </w:r>
    </w:p>
    <w:p w:rsidR="0034398E" w:rsidRDefault="0034398E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3000.00.00.00.00.00 – Despesas Correntes</w:t>
      </w:r>
    </w:p>
    <w:p w:rsidR="0034398E" w:rsidRDefault="0034398E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3300.00.00.00.00.00 – Outras Despesas Correntes</w:t>
      </w:r>
    </w:p>
    <w:p w:rsidR="0034398E" w:rsidRDefault="0034398E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3390.00.00.00.00.00 – Aplicações Diretas</w:t>
      </w:r>
    </w:p>
    <w:p w:rsidR="0034398E" w:rsidRDefault="0034398E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3390.30.00.00.00.00 – MATERIAL DE CONSUMO...........................................................R$ 14.616,07</w:t>
      </w:r>
    </w:p>
    <w:p w:rsidR="0034398E" w:rsidRDefault="0034398E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3390.39.00.00.00.00 – SERV. DER TERC. PESSOA JURÍDICA..........R$ 5.000,00</w:t>
      </w:r>
    </w:p>
    <w:p w:rsidR="0034398E" w:rsidRDefault="0034398E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4000.00.00.00.00.00 – Despesas de Capital</w:t>
      </w:r>
    </w:p>
    <w:p w:rsidR="0034398E" w:rsidRDefault="0034398E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4400.00.00.00.00.00 – Investimentos</w:t>
      </w:r>
    </w:p>
    <w:p w:rsidR="0034398E" w:rsidRDefault="0034398E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4490.00.00.00.00.00 – Aplicações Diretas</w:t>
      </w:r>
    </w:p>
    <w:p w:rsidR="00C94C2B" w:rsidRDefault="00C94C2B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4398E" w:rsidRDefault="0034398E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4490.52.00.00.00.00 – EQUIPAMENTOS E MATERIAL PERMANENTE..........................R$ 5.000,00</w:t>
      </w:r>
    </w:p>
    <w:p w:rsidR="0034398E" w:rsidRDefault="0034398E" w:rsidP="00C94C2B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TOTAL DO CRÉDITO ESPECIAL..................................................................................R$ 24.616,07</w:t>
      </w:r>
    </w:p>
    <w:p w:rsidR="0034398E" w:rsidRDefault="0034398E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recurso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660 – Transferência de Recursos do Fundo Nacional de Assistência Social – FNAS)</w:t>
      </w:r>
    </w:p>
    <w:p w:rsidR="0034398E" w:rsidRDefault="0050354C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 </w:t>
      </w:r>
      <w:r w:rsidR="003439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- </w:t>
      </w:r>
      <w:r w:rsidR="0034398E">
        <w:rPr>
          <w:rFonts w:ascii="Times New Roman" w:eastAsia="Times New Roman" w:hAnsi="Times New Roman" w:cs="Times New Roman"/>
          <w:sz w:val="24"/>
          <w:szCs w:val="24"/>
          <w:lang w:eastAsia="pt-BR"/>
        </w:rPr>
        <w:t>Servirá de recurso para a cobertura do Crédito Suplementar, autorizado pelo artigo 1º desta Lei, a redução da seguinte fonte:</w:t>
      </w:r>
    </w:p>
    <w:p w:rsidR="0034398E" w:rsidRDefault="0034398E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Repasse programa PROCAD SUAS EXTRAORDINÁRIO MP 1218 da Secretaria da Assistência Social.....................................................................................................................................R$ 24.616,07</w:t>
      </w:r>
    </w:p>
    <w:p w:rsidR="0034398E" w:rsidRPr="0034398E" w:rsidRDefault="0034398E" w:rsidP="00C94C2B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TOTAL DO AUXILIO FINANCEIRO</w:t>
      </w:r>
      <w:r w:rsidR="00C94C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..............................................................................R$ 24.616,07</w:t>
      </w:r>
    </w:p>
    <w:p w:rsidR="0061035E" w:rsidRPr="00E513FA" w:rsidRDefault="00C15BC7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C94C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</w:t>
      </w:r>
      <w:r w:rsidR="00B2763C" w:rsidRPr="00E513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º </w:t>
      </w:r>
      <w:r w:rsidR="00B2763C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</w:t>
      </w:r>
      <w:r w:rsidR="00C94C2B">
        <w:rPr>
          <w:rFonts w:ascii="Times New Roman" w:eastAsia="Times New Roman" w:hAnsi="Times New Roman" w:cs="Times New Roman"/>
          <w:sz w:val="24"/>
          <w:szCs w:val="24"/>
          <w:lang w:eastAsia="pt-BR"/>
        </w:rPr>
        <w:t>rá</w:t>
      </w:r>
      <w:r w:rsidR="00B2763C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="00701B27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vigor n</w:t>
      </w:r>
      <w:r w:rsidR="00E513FA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a data de sua publicação.</w:t>
      </w:r>
    </w:p>
    <w:p w:rsidR="007D4A09" w:rsidRPr="00E513FA" w:rsidRDefault="007D4A09" w:rsidP="00C94C2B">
      <w:pPr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B71FB9">
        <w:rPr>
          <w:rFonts w:ascii="Times New Roman" w:eastAsia="Times New Roman" w:hAnsi="Times New Roman" w:cs="Times New Roman"/>
          <w:sz w:val="24"/>
          <w:szCs w:val="24"/>
          <w:lang w:eastAsia="pt-BR"/>
        </w:rPr>
        <w:t>02</w:t>
      </w:r>
      <w:r w:rsidR="005A16B7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B71FB9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bookmarkStart w:id="0" w:name="_GoBack"/>
      <w:bookmarkEnd w:id="0"/>
      <w:r w:rsidR="00DF1A18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E513FA" w:rsidRDefault="007D4A09" w:rsidP="00C94C2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E513FA" w:rsidRDefault="00DF1A18" w:rsidP="00C94C2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C566AF" w:rsidRPr="00E513FA" w:rsidRDefault="007D4A09" w:rsidP="00C94C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C15BC7" w:rsidRPr="00E513FA" w:rsidRDefault="00C15BC7" w:rsidP="00C94C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C15BC7" w:rsidRPr="00E513FA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FCC" w:rsidRDefault="00291FCC" w:rsidP="00B3430D">
      <w:pPr>
        <w:spacing w:after="0" w:line="240" w:lineRule="auto"/>
      </w:pPr>
      <w:r>
        <w:separator/>
      </w:r>
    </w:p>
  </w:endnote>
  <w:endnote w:type="continuationSeparator" w:id="0">
    <w:p w:rsidR="00291FCC" w:rsidRDefault="00291FCC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FCC" w:rsidRDefault="00291FCC" w:rsidP="00B3430D">
      <w:pPr>
        <w:spacing w:after="0" w:line="240" w:lineRule="auto"/>
      </w:pPr>
      <w:r>
        <w:separator/>
      </w:r>
    </w:p>
  </w:footnote>
  <w:footnote w:type="continuationSeparator" w:id="0">
    <w:p w:rsidR="00291FCC" w:rsidRDefault="00291FCC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D593D"/>
    <w:rsid w:val="000E58F9"/>
    <w:rsid w:val="000E6DF1"/>
    <w:rsid w:val="00111CE4"/>
    <w:rsid w:val="001549FE"/>
    <w:rsid w:val="001634C9"/>
    <w:rsid w:val="001B033B"/>
    <w:rsid w:val="001E420A"/>
    <w:rsid w:val="002835DF"/>
    <w:rsid w:val="002876FF"/>
    <w:rsid w:val="00291FCC"/>
    <w:rsid w:val="002A2B71"/>
    <w:rsid w:val="002F3409"/>
    <w:rsid w:val="0034398E"/>
    <w:rsid w:val="00361654"/>
    <w:rsid w:val="00372F3A"/>
    <w:rsid w:val="00374957"/>
    <w:rsid w:val="00407DFE"/>
    <w:rsid w:val="00443145"/>
    <w:rsid w:val="00471D59"/>
    <w:rsid w:val="004B1A38"/>
    <w:rsid w:val="004F6656"/>
    <w:rsid w:val="0050354C"/>
    <w:rsid w:val="00586461"/>
    <w:rsid w:val="0058748D"/>
    <w:rsid w:val="005A16B7"/>
    <w:rsid w:val="005A2FE8"/>
    <w:rsid w:val="005B0A5F"/>
    <w:rsid w:val="0061035E"/>
    <w:rsid w:val="00684A23"/>
    <w:rsid w:val="006A6F7B"/>
    <w:rsid w:val="00701B27"/>
    <w:rsid w:val="00755D87"/>
    <w:rsid w:val="00781AEF"/>
    <w:rsid w:val="007A2135"/>
    <w:rsid w:val="007D4A09"/>
    <w:rsid w:val="007E77C4"/>
    <w:rsid w:val="007F1571"/>
    <w:rsid w:val="00806459"/>
    <w:rsid w:val="00807E98"/>
    <w:rsid w:val="008334FB"/>
    <w:rsid w:val="0084144A"/>
    <w:rsid w:val="00850EA8"/>
    <w:rsid w:val="0086080A"/>
    <w:rsid w:val="00895EE9"/>
    <w:rsid w:val="008C0B07"/>
    <w:rsid w:val="008D6876"/>
    <w:rsid w:val="009A0A6E"/>
    <w:rsid w:val="009A56BB"/>
    <w:rsid w:val="009C572B"/>
    <w:rsid w:val="009E01BC"/>
    <w:rsid w:val="009E5229"/>
    <w:rsid w:val="00A14319"/>
    <w:rsid w:val="00A14F23"/>
    <w:rsid w:val="00A55B8F"/>
    <w:rsid w:val="00A662B3"/>
    <w:rsid w:val="00A82975"/>
    <w:rsid w:val="00AB60F6"/>
    <w:rsid w:val="00AC17BE"/>
    <w:rsid w:val="00B2536E"/>
    <w:rsid w:val="00B2763C"/>
    <w:rsid w:val="00B3430D"/>
    <w:rsid w:val="00B71FB9"/>
    <w:rsid w:val="00B75CA9"/>
    <w:rsid w:val="00B81066"/>
    <w:rsid w:val="00BA11D3"/>
    <w:rsid w:val="00BA240E"/>
    <w:rsid w:val="00BC121B"/>
    <w:rsid w:val="00C01792"/>
    <w:rsid w:val="00C15BC7"/>
    <w:rsid w:val="00C2107A"/>
    <w:rsid w:val="00C566AF"/>
    <w:rsid w:val="00C94C2B"/>
    <w:rsid w:val="00CB7C01"/>
    <w:rsid w:val="00CC6A2D"/>
    <w:rsid w:val="00CD5C97"/>
    <w:rsid w:val="00D47901"/>
    <w:rsid w:val="00D52E9A"/>
    <w:rsid w:val="00DA6119"/>
    <w:rsid w:val="00DF1A18"/>
    <w:rsid w:val="00E32BCE"/>
    <w:rsid w:val="00E42F76"/>
    <w:rsid w:val="00E513FA"/>
    <w:rsid w:val="00E81DAF"/>
    <w:rsid w:val="00E95FA2"/>
    <w:rsid w:val="00EA12E1"/>
    <w:rsid w:val="00F04A56"/>
    <w:rsid w:val="00F305C2"/>
    <w:rsid w:val="00F4707B"/>
    <w:rsid w:val="00F7758D"/>
    <w:rsid w:val="00FB1A11"/>
    <w:rsid w:val="00FD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983FC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0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048DB-82C5-4295-A0E0-DE10633C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370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26</cp:revision>
  <cp:lastPrinted>2025-01-23T13:29:00Z</cp:lastPrinted>
  <dcterms:created xsi:type="dcterms:W3CDTF">2025-01-17T12:19:00Z</dcterms:created>
  <dcterms:modified xsi:type="dcterms:W3CDTF">2025-09-03T13:01:00Z</dcterms:modified>
</cp:coreProperties>
</file>