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CC6A2D" w:rsidRDefault="007D4A09" w:rsidP="00CC6A2D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84144A" w:rsidRDefault="007D4A09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84144A" w:rsidRDefault="00963518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058</w:t>
      </w:r>
      <w:r w:rsidR="007D4A09" w:rsidRPr="0084144A">
        <w:rPr>
          <w:rFonts w:ascii="Times New Roman" w:eastAsia="Times New Roman" w:hAnsi="Times New Roman" w:cs="Times New Roman"/>
          <w:lang w:eastAsia="pt-BR"/>
        </w:rPr>
        <w:t>/202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84144A" w:rsidRDefault="007D4A09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963518">
        <w:rPr>
          <w:rFonts w:ascii="Times New Roman" w:eastAsia="Times New Roman" w:hAnsi="Times New Roman" w:cs="Times New Roman"/>
          <w:lang w:eastAsia="pt-BR"/>
        </w:rPr>
        <w:t>51/2025, DE 28</w:t>
      </w:r>
      <w:r w:rsidRPr="0084144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8C0B07">
        <w:rPr>
          <w:rFonts w:ascii="Times New Roman" w:eastAsia="Times New Roman" w:hAnsi="Times New Roman" w:cs="Times New Roman"/>
          <w:lang w:eastAsia="pt-BR"/>
        </w:rPr>
        <w:t>JULHO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84144A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84144A" w:rsidRDefault="007D4A09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963518" w:rsidRDefault="00E81DAF" w:rsidP="00960141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“</w:t>
      </w:r>
      <w:r w:rsidR="00806459" w:rsidRPr="00E81DAF">
        <w:rPr>
          <w:rFonts w:ascii="Times New Roman" w:eastAsia="Times New Roman" w:hAnsi="Times New Roman" w:cs="Times New Roman"/>
          <w:b/>
          <w:lang w:eastAsia="ar-SA"/>
        </w:rPr>
        <w:t>A</w:t>
      </w:r>
      <w:r w:rsidR="00963518">
        <w:rPr>
          <w:rFonts w:ascii="Times New Roman" w:eastAsia="Times New Roman" w:hAnsi="Times New Roman" w:cs="Times New Roman"/>
          <w:b/>
          <w:lang w:eastAsia="ar-SA"/>
        </w:rPr>
        <w:t>utoriza o p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oder Executivo Municipal a </w:t>
      </w:r>
      <w:r w:rsidR="00963518">
        <w:rPr>
          <w:rFonts w:ascii="Times New Roman" w:eastAsia="Times New Roman" w:hAnsi="Times New Roman" w:cs="Times New Roman"/>
          <w:b/>
          <w:lang w:eastAsia="ar-SA"/>
        </w:rPr>
        <w:t>conceder revisão de lançamento de consumo de água, e dá outras providências”.</w:t>
      </w:r>
    </w:p>
    <w:p w:rsidR="00963518" w:rsidRDefault="00963518" w:rsidP="00960141">
      <w:pPr>
        <w:suppressAutoHyphens/>
        <w:autoSpaceDN w:val="0"/>
        <w:spacing w:after="0" w:line="360" w:lineRule="auto"/>
        <w:ind w:left="4678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963518" w:rsidRDefault="00CC6A2D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 xml:space="preserve">          </w:t>
      </w:r>
      <w:r w:rsidRPr="0084144A">
        <w:rPr>
          <w:rFonts w:ascii="Times New Roman" w:eastAsia="Times New Roman" w:hAnsi="Times New Roman" w:cs="Times New Roman"/>
          <w:b/>
          <w:lang w:eastAsia="pt-BR"/>
        </w:rPr>
        <w:tab/>
        <w:t>Art. 1º</w:t>
      </w:r>
      <w:r w:rsidR="00963518">
        <w:rPr>
          <w:rFonts w:ascii="Times New Roman" w:eastAsia="Times New Roman" w:hAnsi="Times New Roman" w:cs="Times New Roman"/>
          <w:lang w:eastAsia="pt-BR"/>
        </w:rPr>
        <w:t>.</w:t>
      </w:r>
      <w:r w:rsidR="0084144A" w:rsidRPr="0084144A">
        <w:rPr>
          <w:rFonts w:ascii="Times New Roman" w:eastAsia="Times New Roman" w:hAnsi="Times New Roman" w:cs="Times New Roman"/>
          <w:lang w:eastAsia="pt-BR"/>
        </w:rPr>
        <w:t xml:space="preserve"> Fica o Poder Executivo</w:t>
      </w:r>
      <w:r w:rsidR="00963518">
        <w:rPr>
          <w:rFonts w:ascii="Times New Roman" w:eastAsia="Times New Roman" w:hAnsi="Times New Roman" w:cs="Times New Roman"/>
          <w:lang w:eastAsia="pt-BR"/>
        </w:rPr>
        <w:t>,</w:t>
      </w:r>
      <w:r w:rsidR="0084144A" w:rsidRPr="0084144A">
        <w:rPr>
          <w:rFonts w:ascii="Times New Roman" w:eastAsia="Times New Roman" w:hAnsi="Times New Roman" w:cs="Times New Roman"/>
          <w:lang w:eastAsia="pt-BR"/>
        </w:rPr>
        <w:t xml:space="preserve"> autorizado</w:t>
      </w:r>
      <w:r w:rsidR="00963518">
        <w:rPr>
          <w:rFonts w:ascii="Times New Roman" w:eastAsia="Times New Roman" w:hAnsi="Times New Roman" w:cs="Times New Roman"/>
          <w:lang w:eastAsia="pt-BR"/>
        </w:rPr>
        <w:t>,</w:t>
      </w:r>
      <w:r w:rsidR="0084144A" w:rsidRPr="0084144A">
        <w:rPr>
          <w:rFonts w:ascii="Times New Roman" w:eastAsia="Times New Roman" w:hAnsi="Times New Roman" w:cs="Times New Roman"/>
          <w:lang w:eastAsia="pt-BR"/>
        </w:rPr>
        <w:t xml:space="preserve"> a </w:t>
      </w:r>
      <w:r w:rsidR="00963518">
        <w:rPr>
          <w:rFonts w:ascii="Times New Roman" w:eastAsia="Times New Roman" w:hAnsi="Times New Roman" w:cs="Times New Roman"/>
          <w:lang w:eastAsia="pt-BR"/>
        </w:rPr>
        <w:t>conceder revisão de lançamentos de consumo de água pelos usuários do serviço de água.</w:t>
      </w:r>
    </w:p>
    <w:p w:rsidR="00963518" w:rsidRDefault="00963518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</w:r>
      <w:r>
        <w:rPr>
          <w:rFonts w:ascii="Times New Roman" w:eastAsia="Times New Roman" w:hAnsi="Times New Roman" w:cs="Times New Roman"/>
          <w:b/>
          <w:lang w:eastAsia="pt-BR"/>
        </w:rPr>
        <w:t xml:space="preserve">Art. 2º. </w:t>
      </w:r>
      <w:r>
        <w:rPr>
          <w:rFonts w:ascii="Times New Roman" w:eastAsia="Times New Roman" w:hAnsi="Times New Roman" w:cs="Times New Roman"/>
          <w:lang w:eastAsia="pt-BR"/>
        </w:rPr>
        <w:t>Para a concessão da referida revisão será necessário que o munícipe apresente requerimento justificando a cobrança excessiva decorrente de vazamentos de água após o relógio medidor de sua propriedade.</w:t>
      </w:r>
    </w:p>
    <w:p w:rsidR="00963518" w:rsidRDefault="00963518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  <w:t>§ 1º - O setor responsável constatando alguma irregularidade pelos serviços de água procederá a verificação de que efetivamente ocorreu esse vazamento e não o consumo excessivo pelo usuário, levando em conta a situação de fato no imóvel, bem como a média do consumo de água da economia.</w:t>
      </w:r>
    </w:p>
    <w:p w:rsidR="00963518" w:rsidRDefault="00963518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ab/>
        <w:t>§ 2º - verificando-se que houve o vazamento e não o consumo excessivo. Será revisado o lançamento para a taxa mínima no período.</w:t>
      </w:r>
    </w:p>
    <w:p w:rsidR="00960141" w:rsidRDefault="00963518" w:rsidP="00960141">
      <w:pPr>
        <w:autoSpaceDN w:val="0"/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="0084144A" w:rsidRPr="0084144A">
        <w:rPr>
          <w:rFonts w:ascii="Times New Roman" w:eastAsia="Times New Roman" w:hAnsi="Times New Roman" w:cs="Times New Roman"/>
          <w:lang w:eastAsia="pt-BR"/>
        </w:rPr>
        <w:tab/>
      </w:r>
      <w:r w:rsidR="00B2763C">
        <w:rPr>
          <w:rFonts w:ascii="Times New Roman" w:eastAsia="Times New Roman" w:hAnsi="Times New Roman" w:cs="Times New Roman"/>
          <w:b/>
          <w:lang w:eastAsia="pt-BR"/>
        </w:rPr>
        <w:t>Art. 3º</w:t>
      </w:r>
      <w:r w:rsidR="00960141">
        <w:rPr>
          <w:rFonts w:ascii="Times New Roman" w:eastAsia="Times New Roman" w:hAnsi="Times New Roman" w:cs="Times New Roman"/>
          <w:b/>
          <w:lang w:eastAsia="pt-BR"/>
        </w:rPr>
        <w:t>.</w:t>
      </w:r>
      <w:r w:rsidR="00B2763C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960141">
        <w:rPr>
          <w:rFonts w:ascii="Times New Roman" w:eastAsia="Times New Roman" w:hAnsi="Times New Roman" w:cs="Times New Roman"/>
          <w:lang w:eastAsia="pt-BR"/>
        </w:rPr>
        <w:t>A presente lei entra em vigor na data de sua publicação, tendo seus efeitos retroativos aos lançamentos já existentes.</w:t>
      </w:r>
    </w:p>
    <w:p w:rsidR="007D4A09" w:rsidRPr="00CC6A2D" w:rsidRDefault="007D4A09" w:rsidP="00960141">
      <w:pPr>
        <w:autoSpaceDN w:val="0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D623E2"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bookmarkStart w:id="0" w:name="_GoBack"/>
      <w:bookmarkEnd w:id="0"/>
      <w:r w:rsidR="005A16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960141">
        <w:rPr>
          <w:rFonts w:ascii="Times New Roman" w:eastAsia="Times New Roman" w:hAnsi="Times New Roman" w:cs="Times New Roman"/>
          <w:sz w:val="24"/>
          <w:szCs w:val="24"/>
          <w:lang w:eastAsia="pt-BR"/>
        </w:rPr>
        <w:t>agosto</w:t>
      </w:r>
      <w:r w:rsidR="00DF1A18"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CC6A2D" w:rsidRDefault="007D4A09" w:rsidP="009601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CC6A2D" w:rsidRDefault="00DF1A18" w:rsidP="009601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CC6A2D" w:rsidRDefault="007D4A09" w:rsidP="009601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CC6A2D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E5C" w:rsidRDefault="00F74E5C" w:rsidP="00B3430D">
      <w:pPr>
        <w:spacing w:after="0" w:line="240" w:lineRule="auto"/>
      </w:pPr>
      <w:r>
        <w:separator/>
      </w:r>
    </w:p>
  </w:endnote>
  <w:endnote w:type="continuationSeparator" w:id="0">
    <w:p w:rsidR="00F74E5C" w:rsidRDefault="00F74E5C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E5C" w:rsidRDefault="00F74E5C" w:rsidP="00B3430D">
      <w:pPr>
        <w:spacing w:after="0" w:line="240" w:lineRule="auto"/>
      </w:pPr>
      <w:r>
        <w:separator/>
      </w:r>
    </w:p>
  </w:footnote>
  <w:footnote w:type="continuationSeparator" w:id="0">
    <w:p w:rsidR="00F74E5C" w:rsidRDefault="00F74E5C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634C9"/>
    <w:rsid w:val="001E420A"/>
    <w:rsid w:val="002835DF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F6656"/>
    <w:rsid w:val="0058748D"/>
    <w:rsid w:val="005A16B7"/>
    <w:rsid w:val="005B0A5F"/>
    <w:rsid w:val="00755D87"/>
    <w:rsid w:val="00781AEF"/>
    <w:rsid w:val="007A2135"/>
    <w:rsid w:val="007D4A09"/>
    <w:rsid w:val="007E77C4"/>
    <w:rsid w:val="00806459"/>
    <w:rsid w:val="008334FB"/>
    <w:rsid w:val="0084144A"/>
    <w:rsid w:val="00850EA8"/>
    <w:rsid w:val="00895EE9"/>
    <w:rsid w:val="008C0B07"/>
    <w:rsid w:val="008D6876"/>
    <w:rsid w:val="00960141"/>
    <w:rsid w:val="00963518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03D61"/>
    <w:rsid w:val="00B2763C"/>
    <w:rsid w:val="00B3430D"/>
    <w:rsid w:val="00B75CA9"/>
    <w:rsid w:val="00B81066"/>
    <w:rsid w:val="00BA11D3"/>
    <w:rsid w:val="00BC121B"/>
    <w:rsid w:val="00C2107A"/>
    <w:rsid w:val="00C566AF"/>
    <w:rsid w:val="00CB7C01"/>
    <w:rsid w:val="00CC6A2D"/>
    <w:rsid w:val="00CD5C97"/>
    <w:rsid w:val="00D52E9A"/>
    <w:rsid w:val="00D623E2"/>
    <w:rsid w:val="00DA6119"/>
    <w:rsid w:val="00DF1A18"/>
    <w:rsid w:val="00E32BCE"/>
    <w:rsid w:val="00E42F76"/>
    <w:rsid w:val="00E81DAF"/>
    <w:rsid w:val="00E95FA2"/>
    <w:rsid w:val="00EA12E1"/>
    <w:rsid w:val="00F04A56"/>
    <w:rsid w:val="00F4707B"/>
    <w:rsid w:val="00F74E5C"/>
    <w:rsid w:val="00F7758D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9239F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22430-F3E9-4005-A45A-EA26784F0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19</cp:revision>
  <cp:lastPrinted>2025-01-23T13:29:00Z</cp:lastPrinted>
  <dcterms:created xsi:type="dcterms:W3CDTF">2025-01-17T12:19:00Z</dcterms:created>
  <dcterms:modified xsi:type="dcterms:W3CDTF">2025-08-14T11:48:00Z</dcterms:modified>
</cp:coreProperties>
</file>