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09" w:rsidRPr="00CC6A2D" w:rsidRDefault="007D4A09" w:rsidP="00CC6A2D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84144A" w:rsidRDefault="007D4A09" w:rsidP="0084144A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>AUTÓGRAFOS</w:t>
      </w:r>
    </w:p>
    <w:p w:rsidR="007D4A09" w:rsidRPr="0084144A" w:rsidRDefault="00312202" w:rsidP="0084144A">
      <w:pPr>
        <w:spacing w:after="0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ORIUNDO DA MENSAGEM Nº 016</w:t>
      </w:r>
      <w:r w:rsidR="007D4A09" w:rsidRPr="0084144A">
        <w:rPr>
          <w:rFonts w:ascii="Times New Roman" w:eastAsia="Times New Roman" w:hAnsi="Times New Roman" w:cs="Times New Roman"/>
          <w:lang w:eastAsia="pt-BR"/>
        </w:rPr>
        <w:t>/202</w:t>
      </w:r>
      <w:r w:rsidR="00DF1A18" w:rsidRPr="0084144A">
        <w:rPr>
          <w:rFonts w:ascii="Times New Roman" w:eastAsia="Times New Roman" w:hAnsi="Times New Roman" w:cs="Times New Roman"/>
          <w:lang w:eastAsia="pt-BR"/>
        </w:rPr>
        <w:t>5</w:t>
      </w:r>
    </w:p>
    <w:p w:rsidR="007D4A09" w:rsidRPr="0084144A" w:rsidRDefault="007D4A09" w:rsidP="0084144A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 xml:space="preserve">PROJETO DE LEI Nº </w:t>
      </w:r>
      <w:r w:rsidR="00312202">
        <w:rPr>
          <w:rFonts w:ascii="Times New Roman" w:eastAsia="Times New Roman" w:hAnsi="Times New Roman" w:cs="Times New Roman"/>
          <w:lang w:eastAsia="pt-BR"/>
        </w:rPr>
        <w:t>15/2025, DE 24</w:t>
      </w:r>
      <w:r w:rsidRPr="0084144A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806459" w:rsidRPr="0084144A">
        <w:rPr>
          <w:rFonts w:ascii="Times New Roman" w:eastAsia="Times New Roman" w:hAnsi="Times New Roman" w:cs="Times New Roman"/>
          <w:lang w:eastAsia="pt-BR"/>
        </w:rPr>
        <w:t>FEVER</w:t>
      </w:r>
      <w:r w:rsidR="00DF1A18" w:rsidRPr="0084144A">
        <w:rPr>
          <w:rFonts w:ascii="Times New Roman" w:eastAsia="Times New Roman" w:hAnsi="Times New Roman" w:cs="Times New Roman"/>
          <w:lang w:eastAsia="pt-BR"/>
        </w:rPr>
        <w:t>EIRO DE 2025</w:t>
      </w:r>
      <w:r w:rsidRPr="0084144A">
        <w:rPr>
          <w:rFonts w:ascii="Times New Roman" w:eastAsia="Times New Roman" w:hAnsi="Times New Roman" w:cs="Times New Roman"/>
          <w:lang w:eastAsia="pt-BR"/>
        </w:rPr>
        <w:t>.</w:t>
      </w:r>
    </w:p>
    <w:p w:rsidR="007D4A09" w:rsidRPr="0084144A" w:rsidRDefault="007D4A09" w:rsidP="0084144A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</w:p>
    <w:p w:rsidR="00CC6A2D" w:rsidRPr="0084144A" w:rsidRDefault="00806459" w:rsidP="0084144A">
      <w:pPr>
        <w:suppressAutoHyphens/>
        <w:autoSpaceDN w:val="0"/>
        <w:spacing w:after="0"/>
        <w:ind w:left="4678"/>
        <w:jc w:val="both"/>
        <w:rPr>
          <w:rFonts w:ascii="Times New Roman" w:eastAsia="Times New Roman" w:hAnsi="Times New Roman" w:cs="Times New Roman"/>
          <w:lang w:eastAsia="ar-SA"/>
        </w:rPr>
      </w:pPr>
      <w:r w:rsidRPr="0084144A">
        <w:rPr>
          <w:rFonts w:ascii="Times New Roman" w:eastAsia="Times New Roman" w:hAnsi="Times New Roman" w:cs="Times New Roman"/>
          <w:lang w:eastAsia="ar-SA"/>
        </w:rPr>
        <w:t>A</w:t>
      </w:r>
      <w:r w:rsidR="0084144A" w:rsidRPr="0084144A">
        <w:rPr>
          <w:rFonts w:ascii="Times New Roman" w:eastAsia="Times New Roman" w:hAnsi="Times New Roman" w:cs="Times New Roman"/>
          <w:lang w:eastAsia="ar-SA"/>
        </w:rPr>
        <w:t>UTORIZA A CONTRATAÇÃO TEMPORÁRIA, EM CARÁTER EMERGENCIAL, DE SERVIDOR E</w:t>
      </w:r>
      <w:r w:rsidRPr="0084144A">
        <w:rPr>
          <w:rFonts w:ascii="Times New Roman" w:eastAsia="Times New Roman" w:hAnsi="Times New Roman" w:cs="Times New Roman"/>
          <w:lang w:eastAsia="ar-SA"/>
        </w:rPr>
        <w:t xml:space="preserve"> DÁ OUTRAS PROVIDÊNCIAS. </w:t>
      </w:r>
    </w:p>
    <w:p w:rsidR="00CC6A2D" w:rsidRPr="0084144A" w:rsidRDefault="00CC6A2D" w:rsidP="0084144A">
      <w:pPr>
        <w:suppressAutoHyphens/>
        <w:autoSpaceDN w:val="0"/>
        <w:spacing w:after="0"/>
        <w:ind w:left="3366"/>
        <w:jc w:val="both"/>
        <w:rPr>
          <w:rFonts w:ascii="Times New Roman" w:eastAsia="Times New Roman" w:hAnsi="Times New Roman" w:cs="Times New Roman"/>
          <w:lang w:eastAsia="ar-SA"/>
        </w:rPr>
      </w:pPr>
    </w:p>
    <w:p w:rsidR="0084144A" w:rsidRPr="0084144A" w:rsidRDefault="00CC6A2D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 xml:space="preserve">          </w:t>
      </w:r>
      <w:r w:rsidRPr="0084144A">
        <w:rPr>
          <w:rFonts w:ascii="Times New Roman" w:eastAsia="Times New Roman" w:hAnsi="Times New Roman" w:cs="Times New Roman"/>
          <w:b/>
          <w:lang w:eastAsia="pt-BR"/>
        </w:rPr>
        <w:tab/>
        <w:t>Art. 1º</w:t>
      </w:r>
      <w:r w:rsidR="0084144A" w:rsidRPr="0084144A">
        <w:rPr>
          <w:rFonts w:ascii="Times New Roman" w:eastAsia="Times New Roman" w:hAnsi="Times New Roman" w:cs="Times New Roman"/>
          <w:lang w:eastAsia="pt-BR"/>
        </w:rPr>
        <w:t>- Fica o Poder Executivo Municipal autorizado a contratar, em caráter emergencial e em razão de excepcional interesse público, pelo período de 06 (seis)</w:t>
      </w:r>
      <w:r w:rsidR="00312202">
        <w:rPr>
          <w:rFonts w:ascii="Times New Roman" w:eastAsia="Times New Roman" w:hAnsi="Times New Roman" w:cs="Times New Roman"/>
          <w:lang w:eastAsia="pt-BR"/>
        </w:rPr>
        <w:t xml:space="preserve"> meses, prorrogáveis por mais 04</w:t>
      </w:r>
      <w:r w:rsidR="0084144A" w:rsidRPr="0084144A">
        <w:rPr>
          <w:rFonts w:ascii="Times New Roman" w:eastAsia="Times New Roman" w:hAnsi="Times New Roman" w:cs="Times New Roman"/>
          <w:lang w:eastAsia="pt-BR"/>
        </w:rPr>
        <w:t xml:space="preserve"> (</w:t>
      </w:r>
      <w:r w:rsidR="00312202">
        <w:rPr>
          <w:rFonts w:ascii="Times New Roman" w:eastAsia="Times New Roman" w:hAnsi="Times New Roman" w:cs="Times New Roman"/>
          <w:lang w:eastAsia="pt-BR"/>
        </w:rPr>
        <w:t>quatro</w:t>
      </w:r>
      <w:r w:rsidR="0084144A" w:rsidRPr="0084144A">
        <w:rPr>
          <w:rFonts w:ascii="Times New Roman" w:eastAsia="Times New Roman" w:hAnsi="Times New Roman" w:cs="Times New Roman"/>
          <w:lang w:eastAsia="pt-BR"/>
        </w:rPr>
        <w:t xml:space="preserve">), a contar de </w:t>
      </w:r>
      <w:r w:rsidR="00312202">
        <w:rPr>
          <w:rFonts w:ascii="Times New Roman" w:eastAsia="Times New Roman" w:hAnsi="Times New Roman" w:cs="Times New Roman"/>
          <w:lang w:eastAsia="pt-BR"/>
        </w:rPr>
        <w:t>01.03.2025, s</w:t>
      </w:r>
      <w:r w:rsidR="0084144A" w:rsidRPr="0084144A">
        <w:rPr>
          <w:rFonts w:ascii="Times New Roman" w:eastAsia="Times New Roman" w:hAnsi="Times New Roman" w:cs="Times New Roman"/>
          <w:lang w:eastAsia="pt-BR"/>
        </w:rPr>
        <w:t xml:space="preserve">ervidor para atuar junto a </w:t>
      </w:r>
      <w:r w:rsidR="00312202">
        <w:rPr>
          <w:rFonts w:ascii="Times New Roman" w:eastAsia="Times New Roman" w:hAnsi="Times New Roman" w:cs="Times New Roman"/>
          <w:lang w:eastAsia="pt-BR"/>
        </w:rPr>
        <w:t xml:space="preserve">Escola Municipal de Educação Infantil e Ensino Fundamental – EDUCARTE, </w:t>
      </w:r>
      <w:r w:rsidR="0084144A" w:rsidRPr="0084144A">
        <w:rPr>
          <w:rFonts w:ascii="Times New Roman" w:eastAsia="Times New Roman" w:hAnsi="Times New Roman" w:cs="Times New Roman"/>
          <w:lang w:eastAsia="pt-BR"/>
        </w:rPr>
        <w:t>conforme consta no Anexo I, discriminado abaixo.</w:t>
      </w:r>
    </w:p>
    <w:p w:rsidR="0084144A" w:rsidRPr="0084144A" w:rsidRDefault="0084144A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ab/>
      </w:r>
      <w:r w:rsidRPr="0084144A">
        <w:rPr>
          <w:rFonts w:ascii="Times New Roman" w:eastAsia="Times New Roman" w:hAnsi="Times New Roman" w:cs="Times New Roman"/>
          <w:b/>
          <w:lang w:eastAsia="pt-BR"/>
        </w:rPr>
        <w:t xml:space="preserve">Art. 2º - </w:t>
      </w:r>
      <w:r w:rsidRPr="0084144A">
        <w:rPr>
          <w:rFonts w:ascii="Times New Roman" w:eastAsia="Times New Roman" w:hAnsi="Times New Roman" w:cs="Times New Roman"/>
          <w:lang w:eastAsia="pt-BR"/>
        </w:rPr>
        <w:t>As contratações, conforme prevê o art. 37, inciso IX da Constituição Federal, são de caráter emergencial</w:t>
      </w:r>
      <w:r w:rsidR="00312202">
        <w:rPr>
          <w:rFonts w:ascii="Times New Roman" w:eastAsia="Times New Roman" w:hAnsi="Times New Roman" w:cs="Times New Roman"/>
          <w:lang w:eastAsia="pt-BR"/>
        </w:rPr>
        <w:t xml:space="preserve"> e a contratação decorrente desta legislação será realizada com base na lista do processo seletivo do Edital 04/2025.</w:t>
      </w:r>
    </w:p>
    <w:p w:rsidR="0084144A" w:rsidRPr="0084144A" w:rsidRDefault="0084144A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ab/>
      </w:r>
      <w:r w:rsidRPr="0084144A">
        <w:rPr>
          <w:rFonts w:ascii="Times New Roman" w:eastAsia="Times New Roman" w:hAnsi="Times New Roman" w:cs="Times New Roman"/>
          <w:b/>
          <w:lang w:eastAsia="pt-BR"/>
        </w:rPr>
        <w:t xml:space="preserve">Art. 3º - </w:t>
      </w:r>
      <w:r w:rsidRPr="0084144A">
        <w:rPr>
          <w:rFonts w:ascii="Times New Roman" w:eastAsia="Times New Roman" w:hAnsi="Times New Roman" w:cs="Times New Roman"/>
          <w:lang w:eastAsia="pt-BR"/>
        </w:rPr>
        <w:t>O</w:t>
      </w:r>
      <w:r w:rsidR="00312202">
        <w:rPr>
          <w:rFonts w:ascii="Times New Roman" w:eastAsia="Times New Roman" w:hAnsi="Times New Roman" w:cs="Times New Roman"/>
          <w:lang w:eastAsia="pt-BR"/>
        </w:rPr>
        <w:t>s</w:t>
      </w:r>
      <w:r w:rsidRPr="0084144A">
        <w:rPr>
          <w:rFonts w:ascii="Times New Roman" w:eastAsia="Times New Roman" w:hAnsi="Times New Roman" w:cs="Times New Roman"/>
          <w:lang w:eastAsia="pt-BR"/>
        </w:rPr>
        <w:t xml:space="preserve"> contrato</w:t>
      </w:r>
      <w:r w:rsidR="00312202">
        <w:rPr>
          <w:rFonts w:ascii="Times New Roman" w:eastAsia="Times New Roman" w:hAnsi="Times New Roman" w:cs="Times New Roman"/>
          <w:lang w:eastAsia="pt-BR"/>
        </w:rPr>
        <w:t>s</w:t>
      </w:r>
      <w:r w:rsidRPr="0084144A">
        <w:rPr>
          <w:rFonts w:ascii="Times New Roman" w:eastAsia="Times New Roman" w:hAnsi="Times New Roman" w:cs="Times New Roman"/>
          <w:lang w:eastAsia="pt-BR"/>
        </w:rPr>
        <w:t xml:space="preserve"> de que trata o artigo 1º são de natureza administrativa e será vinculado, obrigatoriamente, ao Regime Geral da Previdência Social – RGPS, estendendo-se a este os direitos e deveres constantes na Lei nº 003/91 – Estatuto do Servido</w:t>
      </w:r>
      <w:r w:rsidR="00312202">
        <w:rPr>
          <w:rFonts w:ascii="Times New Roman" w:eastAsia="Times New Roman" w:hAnsi="Times New Roman" w:cs="Times New Roman"/>
          <w:lang w:eastAsia="pt-BR"/>
        </w:rPr>
        <w:t>r Público Municipal</w:t>
      </w:r>
      <w:r w:rsidRPr="0084144A">
        <w:rPr>
          <w:rFonts w:ascii="Times New Roman" w:eastAsia="Times New Roman" w:hAnsi="Times New Roman" w:cs="Times New Roman"/>
          <w:lang w:eastAsia="pt-BR"/>
        </w:rPr>
        <w:t xml:space="preserve">. </w:t>
      </w:r>
    </w:p>
    <w:p w:rsidR="0084144A" w:rsidRPr="0084144A" w:rsidRDefault="0084144A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ab/>
      </w:r>
      <w:r w:rsidRPr="0084144A">
        <w:rPr>
          <w:rFonts w:ascii="Times New Roman" w:eastAsia="Times New Roman" w:hAnsi="Times New Roman" w:cs="Times New Roman"/>
          <w:b/>
          <w:lang w:eastAsia="pt-BR"/>
        </w:rPr>
        <w:t xml:space="preserve">Art. 4º - </w:t>
      </w:r>
      <w:r w:rsidRPr="0084144A">
        <w:rPr>
          <w:rFonts w:ascii="Times New Roman" w:eastAsia="Times New Roman" w:hAnsi="Times New Roman" w:cs="Times New Roman"/>
          <w:lang w:eastAsia="pt-BR"/>
        </w:rPr>
        <w:t xml:space="preserve">O cargo de </w:t>
      </w:r>
      <w:r w:rsidR="00312202">
        <w:rPr>
          <w:rFonts w:ascii="Times New Roman" w:eastAsia="Times New Roman" w:hAnsi="Times New Roman" w:cs="Times New Roman"/>
          <w:lang w:eastAsia="pt-BR"/>
        </w:rPr>
        <w:t>Zelador ora criado,</w:t>
      </w:r>
      <w:r w:rsidRPr="0084144A">
        <w:rPr>
          <w:rFonts w:ascii="Times New Roman" w:eastAsia="Times New Roman" w:hAnsi="Times New Roman" w:cs="Times New Roman"/>
          <w:lang w:eastAsia="pt-BR"/>
        </w:rPr>
        <w:t xml:space="preserve"> além do vencimento terá direito ao recebimento do Vale alimentação instituído através da Lei Municipal nº 2.850/2022 de 25.10.2022.</w:t>
      </w:r>
    </w:p>
    <w:p w:rsidR="0084144A" w:rsidRPr="0084144A" w:rsidRDefault="0084144A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ab/>
      </w:r>
      <w:r w:rsidRPr="0084144A">
        <w:rPr>
          <w:rFonts w:ascii="Times New Roman" w:eastAsia="Times New Roman" w:hAnsi="Times New Roman" w:cs="Times New Roman"/>
          <w:b/>
          <w:lang w:eastAsia="pt-BR"/>
        </w:rPr>
        <w:t xml:space="preserve">Art. 5º - </w:t>
      </w:r>
      <w:r w:rsidRPr="0084144A">
        <w:rPr>
          <w:rFonts w:ascii="Times New Roman" w:eastAsia="Times New Roman" w:hAnsi="Times New Roman" w:cs="Times New Roman"/>
          <w:lang w:eastAsia="pt-BR"/>
        </w:rPr>
        <w:t>As despesas decorrentes da presente Lei serão atendidas por conta de dotações orçamentárias próprias.</w:t>
      </w:r>
    </w:p>
    <w:p w:rsidR="0084144A" w:rsidRPr="0084144A" w:rsidRDefault="0084144A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ab/>
      </w:r>
      <w:r w:rsidRPr="0084144A">
        <w:rPr>
          <w:rFonts w:ascii="Times New Roman" w:eastAsia="Times New Roman" w:hAnsi="Times New Roman" w:cs="Times New Roman"/>
          <w:b/>
          <w:lang w:eastAsia="pt-BR"/>
        </w:rPr>
        <w:t xml:space="preserve">Art. 6º - </w:t>
      </w:r>
      <w:r w:rsidRPr="0084144A">
        <w:rPr>
          <w:rFonts w:ascii="Times New Roman" w:eastAsia="Times New Roman" w:hAnsi="Times New Roman" w:cs="Times New Roman"/>
          <w:lang w:eastAsia="pt-BR"/>
        </w:rPr>
        <w:t>Revogadas as disposições em contrário, esta Lei entra em vigor na data de sua publicação.</w:t>
      </w:r>
    </w:p>
    <w:p w:rsidR="00806459" w:rsidRPr="0084144A" w:rsidRDefault="0084144A" w:rsidP="0084144A">
      <w:pPr>
        <w:autoSpaceDN w:val="0"/>
        <w:jc w:val="center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>ANEXO 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30"/>
        <w:gridCol w:w="1400"/>
        <w:gridCol w:w="1134"/>
        <w:gridCol w:w="1701"/>
        <w:gridCol w:w="4248"/>
      </w:tblGrid>
      <w:tr w:rsidR="0084144A" w:rsidRPr="0084144A" w:rsidTr="00E95FA2">
        <w:tc>
          <w:tcPr>
            <w:tcW w:w="1430" w:type="dxa"/>
          </w:tcPr>
          <w:p w:rsidR="00E95FA2" w:rsidRPr="0084144A" w:rsidRDefault="00E95FA2" w:rsidP="0084144A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84144A">
              <w:rPr>
                <w:rFonts w:ascii="Times New Roman" w:eastAsia="Times New Roman" w:hAnsi="Times New Roman" w:cs="Times New Roman"/>
                <w:lang w:eastAsia="pt-BR"/>
              </w:rPr>
              <w:t>Quantidade</w:t>
            </w:r>
          </w:p>
        </w:tc>
        <w:tc>
          <w:tcPr>
            <w:tcW w:w="1400" w:type="dxa"/>
          </w:tcPr>
          <w:p w:rsidR="00E95FA2" w:rsidRPr="0084144A" w:rsidRDefault="00E95FA2" w:rsidP="0084144A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84144A">
              <w:rPr>
                <w:rFonts w:ascii="Times New Roman" w:eastAsia="Times New Roman" w:hAnsi="Times New Roman" w:cs="Times New Roman"/>
                <w:lang w:eastAsia="pt-BR"/>
              </w:rPr>
              <w:t>Cargo</w:t>
            </w:r>
          </w:p>
        </w:tc>
        <w:tc>
          <w:tcPr>
            <w:tcW w:w="1134" w:type="dxa"/>
          </w:tcPr>
          <w:p w:rsidR="00E95FA2" w:rsidRPr="0084144A" w:rsidRDefault="00E95FA2" w:rsidP="0084144A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84144A">
              <w:rPr>
                <w:rFonts w:ascii="Times New Roman" w:eastAsia="Times New Roman" w:hAnsi="Times New Roman" w:cs="Times New Roman"/>
                <w:lang w:eastAsia="pt-BR"/>
              </w:rPr>
              <w:t>Jornada</w:t>
            </w:r>
          </w:p>
        </w:tc>
        <w:tc>
          <w:tcPr>
            <w:tcW w:w="1701" w:type="dxa"/>
          </w:tcPr>
          <w:p w:rsidR="00E95FA2" w:rsidRPr="0084144A" w:rsidRDefault="00E95FA2" w:rsidP="0084144A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84144A">
              <w:rPr>
                <w:rFonts w:ascii="Times New Roman" w:eastAsia="Times New Roman" w:hAnsi="Times New Roman" w:cs="Times New Roman"/>
                <w:lang w:eastAsia="pt-BR"/>
              </w:rPr>
              <w:t>Rem. Mensal</w:t>
            </w:r>
          </w:p>
        </w:tc>
        <w:tc>
          <w:tcPr>
            <w:tcW w:w="4248" w:type="dxa"/>
          </w:tcPr>
          <w:p w:rsidR="00E95FA2" w:rsidRPr="0084144A" w:rsidRDefault="00E95FA2" w:rsidP="0084144A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84144A">
              <w:rPr>
                <w:rFonts w:ascii="Times New Roman" w:eastAsia="Times New Roman" w:hAnsi="Times New Roman" w:cs="Times New Roman"/>
                <w:lang w:eastAsia="pt-BR"/>
              </w:rPr>
              <w:t>Atribuições</w:t>
            </w:r>
          </w:p>
        </w:tc>
      </w:tr>
      <w:tr w:rsidR="0084144A" w:rsidRPr="0084144A" w:rsidTr="00E95FA2">
        <w:tc>
          <w:tcPr>
            <w:tcW w:w="1430" w:type="dxa"/>
          </w:tcPr>
          <w:p w:rsidR="00E95FA2" w:rsidRPr="0084144A" w:rsidRDefault="0084144A" w:rsidP="0084144A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01</w:t>
            </w:r>
          </w:p>
        </w:tc>
        <w:tc>
          <w:tcPr>
            <w:tcW w:w="1400" w:type="dxa"/>
          </w:tcPr>
          <w:p w:rsidR="00E95FA2" w:rsidRPr="0084144A" w:rsidRDefault="00312202" w:rsidP="0084144A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Zelador de escola</w:t>
            </w:r>
          </w:p>
        </w:tc>
        <w:tc>
          <w:tcPr>
            <w:tcW w:w="1134" w:type="dxa"/>
          </w:tcPr>
          <w:p w:rsidR="00E95FA2" w:rsidRPr="0084144A" w:rsidRDefault="00E95FA2" w:rsidP="0084144A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84144A">
              <w:rPr>
                <w:rFonts w:ascii="Times New Roman" w:eastAsia="Times New Roman" w:hAnsi="Times New Roman" w:cs="Times New Roman"/>
                <w:lang w:eastAsia="pt-BR"/>
              </w:rPr>
              <w:t>40 horas semanais</w:t>
            </w:r>
          </w:p>
        </w:tc>
        <w:tc>
          <w:tcPr>
            <w:tcW w:w="1701" w:type="dxa"/>
          </w:tcPr>
          <w:p w:rsidR="00E95FA2" w:rsidRPr="0084144A" w:rsidRDefault="00312202" w:rsidP="0084144A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R$-1.767,68</w:t>
            </w:r>
          </w:p>
        </w:tc>
        <w:tc>
          <w:tcPr>
            <w:tcW w:w="4248" w:type="dxa"/>
          </w:tcPr>
          <w:p w:rsidR="00E95FA2" w:rsidRPr="0084144A" w:rsidRDefault="00312202" w:rsidP="0084144A">
            <w:pPr>
              <w:autoSpaceDN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De acordo com o disposto na Lei Municipal nº 2.039/2010.</w:t>
            </w:r>
          </w:p>
        </w:tc>
      </w:tr>
    </w:tbl>
    <w:p w:rsidR="007D4A09" w:rsidRPr="00CC6A2D" w:rsidRDefault="007D4A09" w:rsidP="00443145">
      <w:pPr>
        <w:autoSpaceDN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2D6330">
        <w:rPr>
          <w:rFonts w:ascii="Times New Roman" w:eastAsia="Times New Roman" w:hAnsi="Times New Roman" w:cs="Times New Roman"/>
          <w:sz w:val="24"/>
          <w:szCs w:val="24"/>
          <w:lang w:eastAsia="pt-BR"/>
        </w:rPr>
        <w:t>06</w:t>
      </w:r>
      <w:bookmarkStart w:id="0" w:name="_GoBack"/>
      <w:bookmarkEnd w:id="0"/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312202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="00DF1A18"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CC6A2D" w:rsidRDefault="007D4A09" w:rsidP="00CC6A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CC6A2D" w:rsidRDefault="00DF1A18" w:rsidP="00CC6A2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C566AF" w:rsidRPr="00CC6A2D" w:rsidRDefault="007D4A09" w:rsidP="00CC6A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C566AF" w:rsidRPr="00CC6A2D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82F" w:rsidRDefault="00EE082F" w:rsidP="00B3430D">
      <w:pPr>
        <w:spacing w:after="0" w:line="240" w:lineRule="auto"/>
      </w:pPr>
      <w:r>
        <w:separator/>
      </w:r>
    </w:p>
  </w:endnote>
  <w:endnote w:type="continuationSeparator" w:id="0">
    <w:p w:rsidR="00EE082F" w:rsidRDefault="00EE082F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82F" w:rsidRDefault="00EE082F" w:rsidP="00B3430D">
      <w:pPr>
        <w:spacing w:after="0" w:line="240" w:lineRule="auto"/>
      </w:pPr>
      <w:r>
        <w:separator/>
      </w:r>
    </w:p>
  </w:footnote>
  <w:footnote w:type="continuationSeparator" w:id="0">
    <w:p w:rsidR="00EE082F" w:rsidRDefault="00EE082F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E58F9"/>
    <w:rsid w:val="00111CE4"/>
    <w:rsid w:val="001E420A"/>
    <w:rsid w:val="002A2B71"/>
    <w:rsid w:val="002D6330"/>
    <w:rsid w:val="002F3409"/>
    <w:rsid w:val="00312202"/>
    <w:rsid w:val="00361654"/>
    <w:rsid w:val="00374957"/>
    <w:rsid w:val="00443145"/>
    <w:rsid w:val="00471D59"/>
    <w:rsid w:val="004B1A38"/>
    <w:rsid w:val="004F6656"/>
    <w:rsid w:val="005B0A5F"/>
    <w:rsid w:val="00755D87"/>
    <w:rsid w:val="00781AEF"/>
    <w:rsid w:val="007A2135"/>
    <w:rsid w:val="007D4A09"/>
    <w:rsid w:val="007E77C4"/>
    <w:rsid w:val="00806459"/>
    <w:rsid w:val="008334FB"/>
    <w:rsid w:val="0084144A"/>
    <w:rsid w:val="00850EA8"/>
    <w:rsid w:val="00895EE9"/>
    <w:rsid w:val="008D6876"/>
    <w:rsid w:val="009A0A6E"/>
    <w:rsid w:val="009C572B"/>
    <w:rsid w:val="009E01BC"/>
    <w:rsid w:val="009E5229"/>
    <w:rsid w:val="00A14319"/>
    <w:rsid w:val="00A55B8F"/>
    <w:rsid w:val="00A662B3"/>
    <w:rsid w:val="00A82975"/>
    <w:rsid w:val="00AB60F6"/>
    <w:rsid w:val="00AC17BE"/>
    <w:rsid w:val="00B3430D"/>
    <w:rsid w:val="00B75CA9"/>
    <w:rsid w:val="00B81066"/>
    <w:rsid w:val="00BA11D3"/>
    <w:rsid w:val="00BC121B"/>
    <w:rsid w:val="00C2107A"/>
    <w:rsid w:val="00C5086E"/>
    <w:rsid w:val="00C566AF"/>
    <w:rsid w:val="00CB7C01"/>
    <w:rsid w:val="00CC62B7"/>
    <w:rsid w:val="00CC6A2D"/>
    <w:rsid w:val="00D52E9A"/>
    <w:rsid w:val="00DA6119"/>
    <w:rsid w:val="00DF1A18"/>
    <w:rsid w:val="00E32BCE"/>
    <w:rsid w:val="00E42F76"/>
    <w:rsid w:val="00E62B11"/>
    <w:rsid w:val="00E95FA2"/>
    <w:rsid w:val="00EE082F"/>
    <w:rsid w:val="00F04A56"/>
    <w:rsid w:val="00F4707B"/>
    <w:rsid w:val="00F7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6E07E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0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003C7-EC22-4A35-88DA-B5649A1A9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16</cp:revision>
  <cp:lastPrinted>2025-01-23T13:29:00Z</cp:lastPrinted>
  <dcterms:created xsi:type="dcterms:W3CDTF">2025-01-17T12:19:00Z</dcterms:created>
  <dcterms:modified xsi:type="dcterms:W3CDTF">2025-03-06T18:10:00Z</dcterms:modified>
</cp:coreProperties>
</file>