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E81DAF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011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81DAF">
        <w:rPr>
          <w:rFonts w:ascii="Times New Roman" w:eastAsia="Times New Roman" w:hAnsi="Times New Roman" w:cs="Times New Roman"/>
          <w:lang w:eastAsia="pt-BR"/>
        </w:rPr>
        <w:t>10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/2025, DE 17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06459" w:rsidRPr="0084144A">
        <w:rPr>
          <w:rFonts w:ascii="Times New Roman" w:eastAsia="Times New Roman" w:hAnsi="Times New Roman" w:cs="Times New Roman"/>
          <w:lang w:eastAsia="pt-BR"/>
        </w:rPr>
        <w:t>FEVER</w:t>
      </w:r>
      <w:r w:rsidR="00DF1A18" w:rsidRPr="0084144A">
        <w:rPr>
          <w:rFonts w:ascii="Times New Roman" w:eastAsia="Times New Roman" w:hAnsi="Times New Roman" w:cs="Times New Roman"/>
          <w:lang w:eastAsia="pt-BR"/>
        </w:rPr>
        <w:t>EIRO DE 2025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E81DAF" w:rsidRDefault="00E81DAF" w:rsidP="00B2763C">
      <w:pPr>
        <w:suppressAutoHyphens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“</w:t>
      </w:r>
      <w:r w:rsidR="00806459" w:rsidRPr="00E81DAF">
        <w:rPr>
          <w:rFonts w:ascii="Times New Roman" w:eastAsia="Times New Roman" w:hAnsi="Times New Roman" w:cs="Times New Roman"/>
          <w:b/>
          <w:lang w:eastAsia="ar-SA"/>
        </w:rPr>
        <w:t>A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utoriza o Poder Executivo Municipal a abrir credito especial no valor de R$ 80.000,00 (oitenta mil reais), destinado a custear as ações do Convenio FPE 1706/2023 aquisição de equipamentos – da Secretaria de Desenvolvimento Rural, e dá outras </w:t>
      </w:r>
      <w:proofErr w:type="gramStart"/>
      <w:r>
        <w:rPr>
          <w:rFonts w:ascii="Times New Roman" w:eastAsia="Times New Roman" w:hAnsi="Times New Roman" w:cs="Times New Roman"/>
          <w:b/>
          <w:lang w:eastAsia="ar-SA"/>
        </w:rPr>
        <w:t>providências.”</w:t>
      </w:r>
      <w:proofErr w:type="gramEnd"/>
      <w:r w:rsidR="00806459" w:rsidRPr="00E81DA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CC6A2D" w:rsidRPr="0084144A" w:rsidRDefault="00CC6A2D" w:rsidP="00B2763C">
      <w:pPr>
        <w:suppressAutoHyphens/>
        <w:autoSpaceDN w:val="0"/>
        <w:spacing w:after="0" w:line="24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E81DAF" w:rsidRDefault="00CC6A2D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- Fica o Poder Executivo Municipal autorizado a </w:t>
      </w:r>
      <w:r w:rsidR="00E81DAF">
        <w:rPr>
          <w:rFonts w:ascii="Times New Roman" w:eastAsia="Times New Roman" w:hAnsi="Times New Roman" w:cs="Times New Roman"/>
          <w:lang w:eastAsia="pt-BR"/>
        </w:rPr>
        <w:t>abrir no orçamento municipal de 2025, um crédito especial no valor de R$ 80.000,00 (oitenta mil reais), destinado a custear as ações do Convenio FPE 1706/2023 aquisição de equipamentos – da Secretaria de Desenvolvimento Rural, com as seguintes classificações funcionais e econômicas: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09. SEC. MUN. DA AGRICULTUR</w:t>
      </w:r>
      <w:r w:rsidR="00B2763C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09.12. RECURSOS VINCULADOS ESTADO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09.12.20. Agricultura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09.12.20.601. Promoção da Produção Vegetal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09.12.20.601.0097. Desenvolvimento da Produção Vegetal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09.12.20.601.0097.1168 – AQUISIÇÃO EQUIPAMENTOS CONVENIO FPE 1706/2023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4000.00.00.00.00.00 – DESPESAS DE CAPITAL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4400.00.00.00.00.00 – INVESTIMENTOS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4490.00.00.00.00.00 – APLICACOES DIRETAS</w:t>
      </w:r>
    </w:p>
    <w:p w:rsidR="00E81DAF" w:rsidRDefault="00E81DAF" w:rsidP="00B2763C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4490.52.00.00.00.00 – EQUIPAMENTOS E MATERIAL PERMANENTE.......................................R$ 80.000,00</w:t>
      </w:r>
    </w:p>
    <w:p w:rsidR="00E81DAF" w:rsidRPr="00E81DAF" w:rsidRDefault="00E81DAF" w:rsidP="00B2763C">
      <w:pPr>
        <w:autoSpaceDN w:val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ESPECIAL:................................................................................................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lang w:eastAsia="pt-BR"/>
        </w:rPr>
        <w:t>R$ 80.000,00</w:t>
      </w:r>
    </w:p>
    <w:p w:rsidR="00E81DAF" w:rsidRDefault="0084144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Servirá de recurso para a cobertura do Crédito Especial autorizado no artigo 1º o Convenio </w:t>
      </w:r>
      <w:proofErr w:type="spellStart"/>
      <w:r w:rsidR="00E81DAF">
        <w:rPr>
          <w:rFonts w:ascii="Times New Roman" w:eastAsia="Times New Roman" w:hAnsi="Times New Roman" w:cs="Times New Roman"/>
          <w:lang w:eastAsia="pt-BR"/>
        </w:rPr>
        <w:t>Convenio</w:t>
      </w:r>
      <w:proofErr w:type="spellEnd"/>
      <w:r w:rsidR="00E81DAF">
        <w:rPr>
          <w:rFonts w:ascii="Times New Roman" w:eastAsia="Times New Roman" w:hAnsi="Times New Roman" w:cs="Times New Roman"/>
          <w:lang w:eastAsia="pt-BR"/>
        </w:rPr>
        <w:t xml:space="preserve"> FPE 1706/2023 aquisição de equipamentos da Secretaria de Desenvolvimento Rural .........R$ 80.000,00</w:t>
      </w:r>
    </w:p>
    <w:p w:rsidR="0084144A" w:rsidRPr="00B2763C" w:rsidRDefault="00B2763C" w:rsidP="00B2763C">
      <w:pPr>
        <w:autoSpaceDN w:val="0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TOTAL DE AUXÍLIOS E CONVENIOS.........................................................................................R$ 80.000,00</w:t>
      </w:r>
    </w:p>
    <w:p w:rsidR="00B2763C" w:rsidRDefault="0084144A" w:rsidP="00B2763C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B2763C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7D4A09" w:rsidRPr="00CC6A2D" w:rsidRDefault="007D4A09" w:rsidP="00B2763C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5A16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A16B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bookmarkStart w:id="0" w:name="_GoBack"/>
      <w:bookmarkEnd w:id="0"/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B2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B2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B27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DF" w:rsidRDefault="002835DF" w:rsidP="00B3430D">
      <w:pPr>
        <w:spacing w:after="0" w:line="240" w:lineRule="auto"/>
      </w:pPr>
      <w:r>
        <w:separator/>
      </w:r>
    </w:p>
  </w:endnote>
  <w:endnote w:type="continuationSeparator" w:id="0">
    <w:p w:rsidR="002835DF" w:rsidRDefault="002835D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DF" w:rsidRDefault="002835DF" w:rsidP="00B3430D">
      <w:pPr>
        <w:spacing w:after="0" w:line="240" w:lineRule="auto"/>
      </w:pPr>
      <w:r>
        <w:separator/>
      </w:r>
    </w:p>
  </w:footnote>
  <w:footnote w:type="continuationSeparator" w:id="0">
    <w:p w:rsidR="002835DF" w:rsidRDefault="002835D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835DF"/>
    <w:rsid w:val="002A2B71"/>
    <w:rsid w:val="002F3409"/>
    <w:rsid w:val="00361654"/>
    <w:rsid w:val="00372F3A"/>
    <w:rsid w:val="00374957"/>
    <w:rsid w:val="00443145"/>
    <w:rsid w:val="00471D59"/>
    <w:rsid w:val="004B1A38"/>
    <w:rsid w:val="004F6656"/>
    <w:rsid w:val="005A16B7"/>
    <w:rsid w:val="005B0A5F"/>
    <w:rsid w:val="00755D87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2763C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E42F76"/>
    <w:rsid w:val="00E81DAF"/>
    <w:rsid w:val="00E95FA2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90CB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C14E-6B6A-4E2F-8FD7-8888D742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15</cp:revision>
  <cp:lastPrinted>2025-01-23T13:29:00Z</cp:lastPrinted>
  <dcterms:created xsi:type="dcterms:W3CDTF">2025-01-17T12:19:00Z</dcterms:created>
  <dcterms:modified xsi:type="dcterms:W3CDTF">2025-03-06T18:05:00Z</dcterms:modified>
</cp:coreProperties>
</file>