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2F" w:rsidRDefault="006A2D4B" w:rsidP="0014532F">
      <w:pPr>
        <w:tabs>
          <w:tab w:val="left" w:pos="2835"/>
        </w:tabs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Ata nº 11</w:t>
      </w:r>
      <w:r w:rsidR="0014532F">
        <w:rPr>
          <w:rFonts w:ascii="Times New Roman" w:eastAsia="Times New Roman" w:hAnsi="Times New Roman" w:cs="Times New Roman"/>
          <w:sz w:val="24"/>
        </w:rPr>
        <w:t>/202</w:t>
      </w:r>
      <w:r w:rsidR="00155277">
        <w:rPr>
          <w:rFonts w:ascii="Times New Roman" w:eastAsia="Times New Roman" w:hAnsi="Times New Roman" w:cs="Times New Roman"/>
          <w:sz w:val="24"/>
        </w:rPr>
        <w:t>6</w:t>
      </w:r>
    </w:p>
    <w:p w:rsidR="0014532F" w:rsidRPr="00CF16B6" w:rsidRDefault="0014532F" w:rsidP="003B55A1">
      <w:pPr>
        <w:suppressAutoHyphens/>
        <w:spacing w:after="0" w:line="360" w:lineRule="auto"/>
        <w:ind w:right="11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Aos </w:t>
      </w:r>
      <w:r w:rsidR="006A2D4B">
        <w:rPr>
          <w:rFonts w:ascii="Times New Roman" w:eastAsia="Times New Roman" w:hAnsi="Times New Roman" w:cs="Times New Roman"/>
          <w:sz w:val="24"/>
        </w:rPr>
        <w:t>vinte e sete</w:t>
      </w:r>
      <w:r w:rsidR="0078740E">
        <w:rPr>
          <w:rFonts w:ascii="Times New Roman" w:eastAsia="Times New Roman" w:hAnsi="Times New Roman" w:cs="Times New Roman"/>
          <w:sz w:val="24"/>
        </w:rPr>
        <w:t xml:space="preserve"> dias do mês de </w:t>
      </w:r>
      <w:r w:rsidR="00024695">
        <w:rPr>
          <w:rFonts w:ascii="Times New Roman" w:eastAsia="Times New Roman" w:hAnsi="Times New Roman" w:cs="Times New Roman"/>
          <w:sz w:val="24"/>
        </w:rPr>
        <w:t>abril</w:t>
      </w:r>
      <w:r w:rsidR="00CC4B6A">
        <w:rPr>
          <w:rFonts w:ascii="Times New Roman" w:eastAsia="Times New Roman" w:hAnsi="Times New Roman" w:cs="Times New Roman"/>
          <w:sz w:val="24"/>
        </w:rPr>
        <w:t xml:space="preserve"> </w:t>
      </w:r>
      <w:r w:rsidR="00C34A12">
        <w:rPr>
          <w:rFonts w:ascii="Times New Roman" w:eastAsia="Times New Roman" w:hAnsi="Times New Roman" w:cs="Times New Roman"/>
          <w:sz w:val="24"/>
        </w:rPr>
        <w:t xml:space="preserve">do ano dois mil e vinte e </w:t>
      </w:r>
      <w:r w:rsidR="00155277">
        <w:rPr>
          <w:rFonts w:ascii="Times New Roman" w:eastAsia="Times New Roman" w:hAnsi="Times New Roman" w:cs="Times New Roman"/>
          <w:sz w:val="24"/>
        </w:rPr>
        <w:t>seis</w:t>
      </w:r>
      <w:r>
        <w:rPr>
          <w:rFonts w:ascii="Times New Roman" w:eastAsia="Times New Roman" w:hAnsi="Times New Roman" w:cs="Times New Roman"/>
          <w:sz w:val="24"/>
        </w:rPr>
        <w:t>, às dezoito horas, no prédio da Câmara Municipal de Vereadores no Município de Er</w:t>
      </w:r>
      <w:r w:rsidR="007F61D6">
        <w:rPr>
          <w:rFonts w:ascii="Times New Roman" w:eastAsia="Times New Roman" w:hAnsi="Times New Roman" w:cs="Times New Roman"/>
          <w:sz w:val="24"/>
        </w:rPr>
        <w:t xml:space="preserve">nestina, deu-se início à </w:t>
      </w:r>
      <w:r w:rsidR="00E04A59">
        <w:rPr>
          <w:rFonts w:ascii="Times New Roman" w:eastAsia="Times New Roman" w:hAnsi="Times New Roman" w:cs="Times New Roman"/>
          <w:sz w:val="24"/>
        </w:rPr>
        <w:t>Décima</w:t>
      </w:r>
      <w:r w:rsidR="006162C4">
        <w:rPr>
          <w:rFonts w:ascii="Times New Roman" w:eastAsia="Times New Roman" w:hAnsi="Times New Roman" w:cs="Times New Roman"/>
          <w:sz w:val="24"/>
        </w:rPr>
        <w:t xml:space="preserve"> Primeira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Se</w:t>
      </w:r>
      <w:r w:rsidR="00C34A12">
        <w:rPr>
          <w:rFonts w:ascii="Times New Roman" w:eastAsia="Times New Roman" w:hAnsi="Times New Roman" w:cs="Times New Roman"/>
          <w:sz w:val="24"/>
        </w:rPr>
        <w:t>s</w:t>
      </w:r>
      <w:r w:rsidR="00155277">
        <w:rPr>
          <w:rFonts w:ascii="Times New Roman" w:eastAsia="Times New Roman" w:hAnsi="Times New Roman" w:cs="Times New Roman"/>
          <w:sz w:val="24"/>
        </w:rPr>
        <w:t>são Plenária Ordinária, Segunda</w:t>
      </w:r>
      <w:r>
        <w:rPr>
          <w:rFonts w:ascii="Times New Roman" w:eastAsia="Times New Roman" w:hAnsi="Times New Roman" w:cs="Times New Roman"/>
          <w:sz w:val="24"/>
        </w:rPr>
        <w:t xml:space="preserve"> Sessão Legislativa </w:t>
      </w:r>
      <w:r w:rsidR="00C34A12">
        <w:rPr>
          <w:rFonts w:ascii="Times New Roman" w:eastAsia="Times New Roman" w:hAnsi="Times New Roman" w:cs="Times New Roman"/>
          <w:sz w:val="24"/>
        </w:rPr>
        <w:t>da Décima</w:t>
      </w:r>
      <w:r>
        <w:rPr>
          <w:rFonts w:ascii="Times New Roman" w:eastAsia="Times New Roman" w:hAnsi="Times New Roman" w:cs="Times New Roman"/>
          <w:sz w:val="24"/>
        </w:rPr>
        <w:t xml:space="preserve"> Legislatura. Estiveram presentes os seguintes Vereadores: Antônio Carlos Ferreira,</w:t>
      </w:r>
      <w:r w:rsidR="0078740E">
        <w:rPr>
          <w:rFonts w:ascii="Times New Roman" w:eastAsia="Times New Roman" w:hAnsi="Times New Roman" w:cs="Times New Roman"/>
          <w:sz w:val="24"/>
        </w:rPr>
        <w:t xml:space="preserve"> Ari Antonio Mello,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34A12">
        <w:rPr>
          <w:rFonts w:ascii="Times New Roman" w:eastAsia="Times New Roman" w:hAnsi="Times New Roman" w:cs="Times New Roman"/>
          <w:sz w:val="24"/>
        </w:rPr>
        <w:t>Elian Bettin Garcia, Ingrid Liliani Worst,</w:t>
      </w:r>
      <w:r>
        <w:rPr>
          <w:rFonts w:ascii="Times New Roman" w:eastAsia="Times New Roman" w:hAnsi="Times New Roman" w:cs="Times New Roman"/>
          <w:sz w:val="24"/>
        </w:rPr>
        <w:t xml:space="preserve"> Juliano Arend,</w:t>
      </w:r>
      <w:r w:rsidR="00C34A12">
        <w:rPr>
          <w:rFonts w:ascii="Times New Roman" w:eastAsia="Times New Roman" w:hAnsi="Times New Roman" w:cs="Times New Roman"/>
          <w:sz w:val="24"/>
        </w:rPr>
        <w:t xml:space="preserve"> Mauricio Adriano Goedel, Silvane Aparecida Vargas, Tiago José Dummel e Vera Glades Vollmer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</w:rPr>
        <w:t>Pequeno Expediente</w:t>
      </w:r>
      <w:r>
        <w:rPr>
          <w:rFonts w:ascii="Times New Roman" w:eastAsia="Times New Roman" w:hAnsi="Times New Roman" w:cs="Times New Roman"/>
          <w:sz w:val="24"/>
        </w:rPr>
        <w:t>: Procedida a leitura da ata da sessão anterior, aprovada a redação e assinada. Correspondências recebidas:</w:t>
      </w:r>
      <w:r w:rsidR="00155277">
        <w:rPr>
          <w:rFonts w:ascii="Times New Roman" w:eastAsia="Times New Roman" w:hAnsi="Times New Roman" w:cs="Times New Roman"/>
          <w:sz w:val="24"/>
        </w:rPr>
        <w:t xml:space="preserve"> </w:t>
      </w:r>
      <w:r w:rsidR="006A2D4B">
        <w:rPr>
          <w:rFonts w:ascii="Times New Roman" w:eastAsia="Times New Roman" w:hAnsi="Times New Roman" w:cs="Times New Roman"/>
          <w:sz w:val="24"/>
        </w:rPr>
        <w:t>Mensagens nºs. 29, 30, 31</w:t>
      </w:r>
      <w:r w:rsidR="00E04A59">
        <w:rPr>
          <w:rFonts w:ascii="Times New Roman" w:eastAsia="Times New Roman" w:hAnsi="Times New Roman" w:cs="Times New Roman"/>
          <w:sz w:val="24"/>
        </w:rPr>
        <w:t xml:space="preserve"> e </w:t>
      </w:r>
      <w:r w:rsidR="006A2D4B">
        <w:rPr>
          <w:rFonts w:ascii="Times New Roman" w:eastAsia="Times New Roman" w:hAnsi="Times New Roman" w:cs="Times New Roman"/>
          <w:sz w:val="24"/>
        </w:rPr>
        <w:t>32</w:t>
      </w:r>
      <w:r w:rsidR="00024695">
        <w:rPr>
          <w:rFonts w:ascii="Times New Roman" w:eastAsia="Times New Roman" w:hAnsi="Times New Roman" w:cs="Times New Roman"/>
          <w:sz w:val="24"/>
        </w:rPr>
        <w:t>/2026 do Poder Executivo Municipal;</w:t>
      </w:r>
      <w:r w:rsidR="005D1B77">
        <w:rPr>
          <w:rFonts w:ascii="Times New Roman" w:eastAsia="Times New Roman" w:hAnsi="Times New Roman" w:cs="Times New Roman"/>
          <w:sz w:val="24"/>
        </w:rPr>
        <w:t xml:space="preserve"> </w:t>
      </w:r>
      <w:r w:rsidR="006A2D4B">
        <w:rPr>
          <w:rFonts w:ascii="Times New Roman" w:eastAsia="Times New Roman" w:hAnsi="Times New Roman" w:cs="Times New Roman"/>
          <w:sz w:val="24"/>
        </w:rPr>
        <w:t>Convite para festa da colheita, do Cursilho e das Pastorais; Indicação nº 03/2026 do Vereador Juliano Arend; Ofício nº 29/2026 da secretária da Administração; Ofício º 30/2026 do Prefeito Municipal; Resposta ao requerimento sobre drenagem de poços negros.</w:t>
      </w:r>
      <w:r w:rsidR="00450561">
        <w:rPr>
          <w:rFonts w:ascii="Times New Roman" w:eastAsia="Times New Roman" w:hAnsi="Times New Roman" w:cs="Times New Roman"/>
          <w:sz w:val="24"/>
        </w:rPr>
        <w:t xml:space="preserve"> </w:t>
      </w:r>
      <w:r w:rsidR="002420DC">
        <w:rPr>
          <w:rFonts w:ascii="Times New Roman" w:eastAsia="Times New Roman" w:hAnsi="Times New Roman" w:cs="Times New Roman"/>
          <w:b/>
          <w:sz w:val="24"/>
        </w:rPr>
        <w:t>Grande Expediente:</w:t>
      </w:r>
      <w:r w:rsidR="00CF16B6">
        <w:rPr>
          <w:rFonts w:ascii="Times New Roman" w:eastAsia="Times New Roman" w:hAnsi="Times New Roman" w:cs="Times New Roman"/>
          <w:sz w:val="24"/>
        </w:rPr>
        <w:t xml:space="preserve"> </w:t>
      </w:r>
      <w:r w:rsidR="00BC7B8F">
        <w:rPr>
          <w:rFonts w:ascii="Times New Roman" w:eastAsia="Times New Roman" w:hAnsi="Times New Roman" w:cs="Times New Roman"/>
          <w:sz w:val="24"/>
        </w:rPr>
        <w:t xml:space="preserve">O Vereador </w:t>
      </w:r>
      <w:r w:rsidR="00F772FA">
        <w:rPr>
          <w:rFonts w:ascii="Times New Roman" w:eastAsia="Times New Roman" w:hAnsi="Times New Roman" w:cs="Times New Roman"/>
          <w:sz w:val="24"/>
        </w:rPr>
        <w:t xml:space="preserve">Juliano Arend, da bancada do PSDB, </w:t>
      </w:r>
      <w:r w:rsidR="00FD61BD">
        <w:rPr>
          <w:rFonts w:ascii="Times New Roman" w:eastAsia="Times New Roman" w:hAnsi="Times New Roman" w:cs="Times New Roman"/>
          <w:sz w:val="24"/>
        </w:rPr>
        <w:t xml:space="preserve">justificou </w:t>
      </w:r>
      <w:r w:rsidR="002500D0">
        <w:rPr>
          <w:rFonts w:ascii="Times New Roman" w:eastAsia="Times New Roman" w:hAnsi="Times New Roman" w:cs="Times New Roman"/>
          <w:sz w:val="24"/>
        </w:rPr>
        <w:t xml:space="preserve">a indicação de sua autoria na qual solicita que o Poder Executivo estude uma lei de corte de abastecimento de água. Comentou sobre a resposta ao seu questionamento acerca da quantidade de hidrômetros instalados opinando que são poucos. Desejou que houvesse a instalação em todos os pontos de consumo e que a leitura fosse feita todos os meses. Afirmou que não visualizou o caminhão da empresa contratada para realizar o esgotamento dos poços negros circulando na cidade. Questionou o </w:t>
      </w:r>
      <w:r w:rsidR="00E74831">
        <w:rPr>
          <w:rFonts w:ascii="Times New Roman" w:eastAsia="Times New Roman" w:hAnsi="Times New Roman" w:cs="Times New Roman"/>
          <w:sz w:val="24"/>
        </w:rPr>
        <w:t>porquê</w:t>
      </w:r>
      <w:r w:rsidR="002500D0">
        <w:rPr>
          <w:rFonts w:ascii="Times New Roman" w:eastAsia="Times New Roman" w:hAnsi="Times New Roman" w:cs="Times New Roman"/>
          <w:sz w:val="24"/>
        </w:rPr>
        <w:t xml:space="preserve"> de o Município ter o trator com o equipamento? Disse que tem foto e filmagem do equipamento municipal em ação. Explicou como era feita a coleta no mandato do ex-Prefeito Renato. </w:t>
      </w:r>
      <w:r w:rsidR="00183214">
        <w:rPr>
          <w:rFonts w:ascii="Times New Roman" w:eastAsia="Times New Roman" w:hAnsi="Times New Roman" w:cs="Times New Roman"/>
          <w:sz w:val="24"/>
        </w:rPr>
        <w:t>Reafirmou que o Município estava “fazendo coisa errada” e afirmou esperar que agora adote a solução correta, avisando que, caso isso não ocorra irá denunciar para o Minis</w:t>
      </w:r>
      <w:r w:rsidR="00450561">
        <w:rPr>
          <w:rFonts w:ascii="Times New Roman" w:eastAsia="Times New Roman" w:hAnsi="Times New Roman" w:cs="Times New Roman"/>
          <w:sz w:val="24"/>
        </w:rPr>
        <w:t xml:space="preserve">tério Público, em Porto Alegre. </w:t>
      </w:r>
      <w:r w:rsidR="00183214">
        <w:rPr>
          <w:rFonts w:ascii="Times New Roman" w:eastAsia="Times New Roman" w:hAnsi="Times New Roman" w:cs="Times New Roman"/>
          <w:sz w:val="24"/>
        </w:rPr>
        <w:t>A Vereadora Silvane Aparecida Vargas, da bancada do PDT, manifestou-se favoravelmente ao projeto de lei que trata da contratação emergencial de suplente para o Conselho Tutelar, justificando seu posicionamento. Explanou sobre o trabalho que vem sendo feito com as crianças do coral infanto-juvenil relatando algumas das apresentações que já foram feitas e o quanto encantaram a plateia. Convidou a comunidade para prestigiar a festa da col</w:t>
      </w:r>
      <w:r w:rsidR="00450561">
        <w:rPr>
          <w:rFonts w:ascii="Times New Roman" w:eastAsia="Times New Roman" w:hAnsi="Times New Roman" w:cs="Times New Roman"/>
          <w:sz w:val="24"/>
        </w:rPr>
        <w:t xml:space="preserve">heita, no dia primeiro de maio. </w:t>
      </w:r>
      <w:r w:rsidR="00FD61BD">
        <w:rPr>
          <w:rFonts w:ascii="Times New Roman" w:eastAsia="Times New Roman" w:hAnsi="Times New Roman" w:cs="Times New Roman"/>
          <w:sz w:val="24"/>
        </w:rPr>
        <w:t xml:space="preserve">A Vereadora Ingrid Liliani Worst, da bancada do PDT, </w:t>
      </w:r>
      <w:r w:rsidR="00DF45D1">
        <w:rPr>
          <w:rFonts w:ascii="Times New Roman" w:eastAsia="Times New Roman" w:hAnsi="Times New Roman" w:cs="Times New Roman"/>
          <w:sz w:val="24"/>
        </w:rPr>
        <w:t>manifestou-se favoravelmente à contratação de suplente para o conselho tutelar explicando sobre os afastamentos legais das titulares e a necessidade de substituição. Sobre o auxílio financeiro para o coral, opinou que a criação foi um acerto e que o investimento é bem-</w:t>
      </w:r>
      <w:r w:rsidR="00DF45D1">
        <w:rPr>
          <w:rFonts w:ascii="Times New Roman" w:eastAsia="Times New Roman" w:hAnsi="Times New Roman" w:cs="Times New Roman"/>
          <w:sz w:val="24"/>
        </w:rPr>
        <w:lastRenderedPageBreak/>
        <w:t>vindo, destacando o belo trabalho que vem sendo feito com as crianças. Explicou sobre a jornada excepcional de seis horas diárias, relatando a situação dos trabalhadores do setor de limpeza, junto</w:t>
      </w:r>
      <w:r w:rsidR="00450561">
        <w:rPr>
          <w:rFonts w:ascii="Times New Roman" w:eastAsia="Times New Roman" w:hAnsi="Times New Roman" w:cs="Times New Roman"/>
          <w:sz w:val="24"/>
        </w:rPr>
        <w:t xml:space="preserve"> aos educandários do Município. </w:t>
      </w:r>
      <w:r w:rsidR="00DF45D1">
        <w:rPr>
          <w:rFonts w:ascii="Times New Roman" w:eastAsia="Times New Roman" w:hAnsi="Times New Roman" w:cs="Times New Roman"/>
          <w:sz w:val="24"/>
        </w:rPr>
        <w:t>O Vereador Antonio Carlos Ferreira, da bancada do PDT, explicou sobre a necessidade de contratação de suplente para o conselho tutelar m</w:t>
      </w:r>
      <w:r w:rsidR="00450561">
        <w:rPr>
          <w:rFonts w:ascii="Times New Roman" w:eastAsia="Times New Roman" w:hAnsi="Times New Roman" w:cs="Times New Roman"/>
          <w:sz w:val="24"/>
        </w:rPr>
        <w:t xml:space="preserve">anifestando-se favoravelmente. </w:t>
      </w:r>
      <w:r>
        <w:rPr>
          <w:rFonts w:ascii="Times New Roman" w:eastAsia="Times New Roman" w:hAnsi="Times New Roman" w:cs="Times New Roman"/>
          <w:b/>
          <w:sz w:val="24"/>
        </w:rPr>
        <w:t xml:space="preserve">Comunicações: </w:t>
      </w:r>
      <w:r w:rsidR="00450561">
        <w:rPr>
          <w:rFonts w:ascii="Times New Roman" w:eastAsia="Times New Roman" w:hAnsi="Times New Roman" w:cs="Times New Roman"/>
          <w:sz w:val="24"/>
        </w:rPr>
        <w:t xml:space="preserve">Sem orador. </w:t>
      </w:r>
      <w:r>
        <w:rPr>
          <w:rFonts w:ascii="Times New Roman" w:eastAsia="Times New Roman" w:hAnsi="Times New Roman" w:cs="Times New Roman"/>
          <w:b/>
          <w:sz w:val="24"/>
        </w:rPr>
        <w:t>Ordem do dia:</w:t>
      </w:r>
      <w:r w:rsidR="00A6574B">
        <w:rPr>
          <w:rFonts w:ascii="Times New Roman" w:eastAsia="Times New Roman" w:hAnsi="Times New Roman" w:cs="Times New Roman"/>
          <w:sz w:val="24"/>
        </w:rPr>
        <w:t xml:space="preserve"> </w:t>
      </w:r>
      <w:r w:rsidR="00DF45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Sem matéria</w:t>
      </w:r>
      <w:r w:rsidR="00E04A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45056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Explicações Pessoais:</w:t>
      </w:r>
      <w:r w:rsidR="00C660E5">
        <w:rPr>
          <w:rFonts w:ascii="Times New Roman" w:eastAsia="Times New Roman" w:hAnsi="Times New Roman" w:cs="Times New Roman"/>
          <w:sz w:val="24"/>
        </w:rPr>
        <w:t xml:space="preserve"> </w:t>
      </w:r>
      <w:r w:rsidR="00E476D4">
        <w:rPr>
          <w:rFonts w:ascii="Times New Roman" w:eastAsia="Times New Roman" w:hAnsi="Times New Roman" w:cs="Times New Roman"/>
          <w:sz w:val="24"/>
        </w:rPr>
        <w:t xml:space="preserve">O </w:t>
      </w:r>
      <w:r w:rsidR="00E8744D">
        <w:rPr>
          <w:rFonts w:ascii="Times New Roman" w:eastAsia="Times New Roman" w:hAnsi="Times New Roman" w:cs="Times New Roman"/>
          <w:sz w:val="24"/>
        </w:rPr>
        <w:t xml:space="preserve">Vereador </w:t>
      </w:r>
      <w:r w:rsidR="00FB1806">
        <w:rPr>
          <w:rFonts w:ascii="Times New Roman" w:eastAsia="Times New Roman" w:hAnsi="Times New Roman" w:cs="Times New Roman"/>
          <w:sz w:val="24"/>
        </w:rPr>
        <w:t xml:space="preserve">Elian Bettin Garcia, da bancada do PP, </w:t>
      </w:r>
      <w:r w:rsidR="009F32BD">
        <w:rPr>
          <w:rFonts w:ascii="Times New Roman" w:eastAsia="Times New Roman" w:hAnsi="Times New Roman" w:cs="Times New Roman"/>
          <w:sz w:val="24"/>
        </w:rPr>
        <w:t>parabenizou a administração municipal pelo encaminhamento do projeto de lei que trata do auxílio financeiro para o coral infantil. Manifestou-se favoravelmente à contratação de um suplente para o conselho tutelar, sugerindo que houvesse mais de uma pessoa selecionada, justificando seu posicionamento. Sobre a mensagem 31, afirmou que, na sua opinião deveria ter sido especificado a secretaria e os servidores atingidos pela medida. Explicou que a autorização não deveria atingir determinado</w:t>
      </w:r>
      <w:r w:rsidR="00F77F5F">
        <w:rPr>
          <w:rFonts w:ascii="Times New Roman" w:eastAsia="Times New Roman" w:hAnsi="Times New Roman" w:cs="Times New Roman"/>
          <w:sz w:val="24"/>
        </w:rPr>
        <w:t>s</w:t>
      </w:r>
      <w:r w:rsidR="009F32BD">
        <w:rPr>
          <w:rFonts w:ascii="Times New Roman" w:eastAsia="Times New Roman" w:hAnsi="Times New Roman" w:cs="Times New Roman"/>
          <w:sz w:val="24"/>
        </w:rPr>
        <w:t xml:space="preserve"> setores e secretaria</w:t>
      </w:r>
      <w:r w:rsidR="00297723">
        <w:rPr>
          <w:rFonts w:ascii="Times New Roman" w:eastAsia="Times New Roman" w:hAnsi="Times New Roman" w:cs="Times New Roman"/>
          <w:sz w:val="24"/>
        </w:rPr>
        <w:t>s</w:t>
      </w:r>
      <w:r w:rsidR="009F32BD">
        <w:rPr>
          <w:rFonts w:ascii="Times New Roman" w:eastAsia="Times New Roman" w:hAnsi="Times New Roman" w:cs="Times New Roman"/>
          <w:sz w:val="24"/>
        </w:rPr>
        <w:t xml:space="preserve">, </w:t>
      </w:r>
      <w:r w:rsidR="00450561">
        <w:rPr>
          <w:rFonts w:ascii="Times New Roman" w:eastAsia="Times New Roman" w:hAnsi="Times New Roman" w:cs="Times New Roman"/>
          <w:sz w:val="24"/>
        </w:rPr>
        <w:t xml:space="preserve">pois, é contra o “turno único”. </w:t>
      </w:r>
      <w:r w:rsidR="009F32BD">
        <w:rPr>
          <w:rFonts w:ascii="Times New Roman" w:eastAsia="Times New Roman" w:hAnsi="Times New Roman" w:cs="Times New Roman"/>
          <w:sz w:val="24"/>
        </w:rPr>
        <w:t xml:space="preserve">O Vereador Mauricio Adriano Goedel, da bancada do PP, solicitou que seja feito um esforço conjunto pela sinalização na RSC 153 relatando algumas situações e acidentes fatais já ocorridos nos últimos meses. Citou, principalmente a pintura. Manifestou-se favoravelmente ao projeto de lei para contratação de suplente para o conselho tutelar. Convidou a comunidade para participar do rodeio, nos dias primeiro, dois e três de maio, no </w:t>
      </w:r>
      <w:r w:rsidR="00450561">
        <w:rPr>
          <w:rFonts w:ascii="Times New Roman" w:eastAsia="Times New Roman" w:hAnsi="Times New Roman" w:cs="Times New Roman"/>
          <w:sz w:val="24"/>
        </w:rPr>
        <w:t xml:space="preserve">parque de rodeios Romeo Goedel. </w:t>
      </w:r>
      <w:r w:rsidR="009F32BD">
        <w:rPr>
          <w:rFonts w:ascii="Times New Roman" w:eastAsia="Times New Roman" w:hAnsi="Times New Roman" w:cs="Times New Roman"/>
          <w:sz w:val="24"/>
        </w:rPr>
        <w:t>O Vereador Juliano Arend, da bancada do PSDB, sobre a situação do conselho tutelar, afirmou que não deveria ter chegado</w:t>
      </w:r>
      <w:r w:rsidR="00CD7354">
        <w:rPr>
          <w:rFonts w:ascii="Times New Roman" w:eastAsia="Times New Roman" w:hAnsi="Times New Roman" w:cs="Times New Roman"/>
          <w:sz w:val="24"/>
        </w:rPr>
        <w:t xml:space="preserve"> até esse ponto. Pediu a contratação de mais de um suplente. Disse que o município poderia pagar 30% de periculosidade para as conselheiras tutelares, como aumento salarial.</w:t>
      </w:r>
      <w:r w:rsidR="001819BB">
        <w:rPr>
          <w:rFonts w:ascii="Times New Roman" w:eastAsia="Times New Roman" w:hAnsi="Times New Roman" w:cs="Times New Roman"/>
          <w:sz w:val="24"/>
        </w:rPr>
        <w:t xml:space="preserve"> Esclareceu que aconselhou as conselheiras tutelares a não atender ocorrências à noite sem o acompanhamento da Brigada Militar. Defendeu o pagamento de horas extras para a classe. Declarou-se favoravelmente ao projeto de lei. Solicitou um posicionamento da administração municipal acerca da avaliação da</w:t>
      </w:r>
      <w:r w:rsidR="00450561">
        <w:rPr>
          <w:rFonts w:ascii="Times New Roman" w:eastAsia="Times New Roman" w:hAnsi="Times New Roman" w:cs="Times New Roman"/>
          <w:sz w:val="24"/>
        </w:rPr>
        <w:t xml:space="preserve"> insalubridade das serventes. </w:t>
      </w:r>
      <w:r w:rsidR="001819BB">
        <w:rPr>
          <w:rFonts w:ascii="Times New Roman" w:eastAsia="Times New Roman" w:hAnsi="Times New Roman" w:cs="Times New Roman"/>
          <w:sz w:val="24"/>
        </w:rPr>
        <w:t xml:space="preserve">A Vereadora Vera Glades Vollmer, da bancada do PSDB, </w:t>
      </w:r>
      <w:r w:rsidR="00133C0B">
        <w:rPr>
          <w:rFonts w:ascii="Times New Roman" w:eastAsia="Times New Roman" w:hAnsi="Times New Roman" w:cs="Times New Roman"/>
          <w:sz w:val="24"/>
        </w:rPr>
        <w:t xml:space="preserve">refletiu sobre a responsabilidade de um conselheiro tutelar, dizendo que a classe trabalha com os problemas, familiares e escolares defendendo o respeito à classe. Questionou sobre os direitos dos funcionários afirmando que </w:t>
      </w:r>
      <w:r w:rsidR="00E74831">
        <w:rPr>
          <w:rFonts w:ascii="Times New Roman" w:eastAsia="Times New Roman" w:hAnsi="Times New Roman" w:cs="Times New Roman"/>
          <w:sz w:val="24"/>
        </w:rPr>
        <w:t>todas as classes têm</w:t>
      </w:r>
      <w:r w:rsidR="00133C0B">
        <w:rPr>
          <w:rFonts w:ascii="Times New Roman" w:eastAsia="Times New Roman" w:hAnsi="Times New Roman" w:cs="Times New Roman"/>
          <w:sz w:val="24"/>
        </w:rPr>
        <w:t xml:space="preserve"> que se unir para brigar pelos direitos, porém, quando se trata dos deveres, o servidor é “apontado com o dedo no rosto e diz assim ó: o jurídico disse</w:t>
      </w:r>
      <w:r w:rsidR="005C5613">
        <w:rPr>
          <w:rFonts w:ascii="Times New Roman" w:eastAsia="Times New Roman" w:hAnsi="Times New Roman" w:cs="Times New Roman"/>
          <w:sz w:val="24"/>
        </w:rPr>
        <w:t>. I</w:t>
      </w:r>
      <w:r w:rsidR="00133C0B">
        <w:rPr>
          <w:rFonts w:ascii="Times New Roman" w:eastAsia="Times New Roman" w:hAnsi="Times New Roman" w:cs="Times New Roman"/>
          <w:sz w:val="24"/>
        </w:rPr>
        <w:t xml:space="preserve">sso aí não pode acontecer </w:t>
      </w:r>
      <w:r w:rsidR="00E74831">
        <w:rPr>
          <w:rFonts w:ascii="Times New Roman" w:eastAsia="Times New Roman" w:hAnsi="Times New Roman" w:cs="Times New Roman"/>
          <w:sz w:val="24"/>
        </w:rPr>
        <w:t>gente! ”</w:t>
      </w:r>
      <w:r w:rsidR="00133C0B">
        <w:rPr>
          <w:rFonts w:ascii="Times New Roman" w:eastAsia="Times New Roman" w:hAnsi="Times New Roman" w:cs="Times New Roman"/>
          <w:sz w:val="24"/>
        </w:rPr>
        <w:t xml:space="preserve"> Questionou o </w:t>
      </w:r>
      <w:r w:rsidR="00E74831">
        <w:rPr>
          <w:rFonts w:ascii="Times New Roman" w:eastAsia="Times New Roman" w:hAnsi="Times New Roman" w:cs="Times New Roman"/>
          <w:sz w:val="24"/>
        </w:rPr>
        <w:t>porquê</w:t>
      </w:r>
      <w:r w:rsidR="00133C0B">
        <w:rPr>
          <w:rFonts w:ascii="Times New Roman" w:eastAsia="Times New Roman" w:hAnsi="Times New Roman" w:cs="Times New Roman"/>
          <w:sz w:val="24"/>
        </w:rPr>
        <w:t xml:space="preserve"> de o jurídico não</w:t>
      </w:r>
      <w:r w:rsidR="00683764">
        <w:rPr>
          <w:rFonts w:ascii="Times New Roman" w:eastAsia="Times New Roman" w:hAnsi="Times New Roman" w:cs="Times New Roman"/>
          <w:sz w:val="24"/>
        </w:rPr>
        <w:t xml:space="preserve"> verificar a ocorrência de duas férias vencidas de um servidor. Refletiu que a lei deve ser cumprida por todos. Afirmou que essas situações permitem que todos saibam o que está ocorrendo. Esclareceu que agora, como vereadora, está no seu espaço </w:t>
      </w:r>
      <w:r w:rsidR="00683764">
        <w:rPr>
          <w:rFonts w:ascii="Times New Roman" w:eastAsia="Times New Roman" w:hAnsi="Times New Roman" w:cs="Times New Roman"/>
          <w:sz w:val="24"/>
        </w:rPr>
        <w:lastRenderedPageBreak/>
        <w:t>de falar. Declarou-se favorável ao auxílio financeiro para o coral. Convidou a comunidade para prestigiar a festa na comunidade do Faxinal</w:t>
      </w:r>
      <w:r w:rsidR="00450561">
        <w:rPr>
          <w:rFonts w:ascii="Times New Roman" w:eastAsia="Times New Roman" w:hAnsi="Times New Roman" w:cs="Times New Roman"/>
          <w:sz w:val="24"/>
        </w:rPr>
        <w:t xml:space="preserve">. </w:t>
      </w:r>
      <w:r w:rsidR="006614D3">
        <w:rPr>
          <w:rFonts w:ascii="Times New Roman" w:eastAsia="Times New Roman" w:hAnsi="Times New Roman" w:cs="Times New Roman"/>
          <w:sz w:val="24"/>
        </w:rPr>
        <w:t xml:space="preserve">O Vereador Antonio Carlos Ferreira, da bancada do PDT, explicou o que é concussão: caso em que o funcionário exige para si ou para outrem vantagem ilícita para fazer o que é sua obrigação fazer, sendo o ato um crime formal; prevaricação: aquele que tem a obrigação de tomar uma atitude quanto à conduta ilegal de um servidor, e não o faz, caracterizando um crime contra a administração e, rachadinha, linguajar da política nacional, que é a prática de apropriar-se de parte da remuneração de seus indicados, a prática caracteriza crime de peculato, corrupção passiva. Afirmou que há casos no Estado que deputados perderam seu mandato em função do cometimento desse tipo de crime. Informou que a ouvidoria municipal é um canal para denúncia desse tipo de situação e que, quem tem conhecimento de prática ilegal deve denunciar, porém, </w:t>
      </w:r>
      <w:r w:rsidR="007E1F7E">
        <w:rPr>
          <w:rFonts w:ascii="Times New Roman" w:eastAsia="Times New Roman" w:hAnsi="Times New Roman" w:cs="Times New Roman"/>
          <w:sz w:val="24"/>
        </w:rPr>
        <w:t>denúncias fundamentadas e documentadas, caso contrário, são apenas afirmações vagas que em nada contribuem pa</w:t>
      </w:r>
      <w:r w:rsidR="00450561">
        <w:rPr>
          <w:rFonts w:ascii="Times New Roman" w:eastAsia="Times New Roman" w:hAnsi="Times New Roman" w:cs="Times New Roman"/>
          <w:sz w:val="24"/>
        </w:rPr>
        <w:t xml:space="preserve">ra a boa administração pública. </w:t>
      </w:r>
      <w:r w:rsidR="007E1F7E">
        <w:rPr>
          <w:rFonts w:ascii="Times New Roman" w:eastAsia="Times New Roman" w:hAnsi="Times New Roman" w:cs="Times New Roman"/>
          <w:sz w:val="24"/>
        </w:rPr>
        <w:t xml:space="preserve">De acordo com o artigo 77 do Regimento Interno, o presidente concedeu a palavra ao Prefeito Municipal Sr. Odir João Boehm. </w:t>
      </w:r>
      <w:r w:rsidR="004E1436">
        <w:rPr>
          <w:rFonts w:ascii="Times New Roman" w:eastAsia="Times New Roman" w:hAnsi="Times New Roman" w:cs="Times New Roman"/>
          <w:sz w:val="24"/>
        </w:rPr>
        <w:t>O Prefeito es</w:t>
      </w:r>
      <w:r w:rsidR="007E1F7E">
        <w:rPr>
          <w:rFonts w:ascii="Times New Roman" w:eastAsia="Times New Roman" w:hAnsi="Times New Roman" w:cs="Times New Roman"/>
          <w:sz w:val="24"/>
        </w:rPr>
        <w:t xml:space="preserve">clareceu que o caso das férias das conselheiras tutelares será resolvido com a contratação emergencial. Disse que está na Câmara para falar sobre politicagem e sobre política do bom senso. Reproduziu áudio do vereador Juliano, na sessão anterior, sobre a locação do campo do Ernestina Futebol Clube. O Prefeito esclareceu que o convênio firmado possibilita a utilização por toda a população, não apenas da administração municipal, citando algumas das atividades já desenvolvidas no local. </w:t>
      </w:r>
      <w:r w:rsidR="003476BD">
        <w:rPr>
          <w:rFonts w:ascii="Times New Roman" w:eastAsia="Times New Roman" w:hAnsi="Times New Roman" w:cs="Times New Roman"/>
          <w:sz w:val="24"/>
        </w:rPr>
        <w:t xml:space="preserve">Reproduziu o áudio do Vereador Juliano, com a fala sobre o esgotamento dos poços negros. O Prefeito parabenizou o funcionário que faz esse tipo de serviço. Esclareceu que a administração anterior tinha uma empresa contratada e na atual administração há prestador de serviço contratado desde 20.02.2025. Explicou que, se o sistema de esgotamento contar com fossa e filtro, o resíduo sugado do poço pode ser retirado pela administração e depositado em área de propriedade de quem solicitou o serviço. Caso não exista esse sistema, aí sim, deve ser feita a limpeza com a empresa especializada. Reproduziu a fala do Vereador Juliano acerca dos “sérios indícios de rachadinha no Poder Executivo”. O Prefeito afirmou que aguardará 15 dias para a apresentação das provas e, caso não houver a apresentação das mesmas, será aberto um processo administrativo. Explanou que, em 2012, quando assumiu o Executivo deparou-se com uma situação de desvio de recursos públicos, ficando a situação comprovada no ano seguinte e que, foi o primeiro a determinar séria apuração e punição aos responsáveis. Reiterou </w:t>
      </w:r>
      <w:r w:rsidR="00E37338">
        <w:rPr>
          <w:rFonts w:ascii="Times New Roman" w:eastAsia="Times New Roman" w:hAnsi="Times New Roman" w:cs="Times New Roman"/>
          <w:sz w:val="24"/>
        </w:rPr>
        <w:t>a solicitação da</w:t>
      </w:r>
      <w:r w:rsidR="003476BD">
        <w:rPr>
          <w:rFonts w:ascii="Times New Roman" w:eastAsia="Times New Roman" w:hAnsi="Times New Roman" w:cs="Times New Roman"/>
          <w:sz w:val="24"/>
        </w:rPr>
        <w:t xml:space="preserve"> apresentação das provas da ocorrência do crime ao Poder </w:t>
      </w:r>
      <w:r w:rsidR="003476BD">
        <w:rPr>
          <w:rFonts w:ascii="Times New Roman" w:eastAsia="Times New Roman" w:hAnsi="Times New Roman" w:cs="Times New Roman"/>
          <w:sz w:val="24"/>
        </w:rPr>
        <w:lastRenderedPageBreak/>
        <w:t>Executivo</w:t>
      </w:r>
      <w:r w:rsidR="00450561">
        <w:rPr>
          <w:rFonts w:ascii="Times New Roman" w:eastAsia="Times New Roman" w:hAnsi="Times New Roman" w:cs="Times New Roman"/>
          <w:sz w:val="24"/>
        </w:rPr>
        <w:t xml:space="preserve">, em 15 dias. </w:t>
      </w:r>
      <w:r w:rsidR="00E37338">
        <w:rPr>
          <w:rFonts w:ascii="Times New Roman" w:eastAsia="Times New Roman" w:hAnsi="Times New Roman" w:cs="Times New Roman"/>
          <w:sz w:val="24"/>
        </w:rPr>
        <w:t>Reproduziu a fala do vereador</w:t>
      </w:r>
      <w:r w:rsidR="00AE2818">
        <w:rPr>
          <w:rFonts w:ascii="Times New Roman" w:eastAsia="Times New Roman" w:hAnsi="Times New Roman" w:cs="Times New Roman"/>
          <w:sz w:val="24"/>
        </w:rPr>
        <w:t xml:space="preserve"> Juliano</w:t>
      </w:r>
      <w:r w:rsidR="00E37338">
        <w:rPr>
          <w:rFonts w:ascii="Times New Roman" w:eastAsia="Times New Roman" w:hAnsi="Times New Roman" w:cs="Times New Roman"/>
          <w:sz w:val="24"/>
        </w:rPr>
        <w:t xml:space="preserve"> acerca dos funcionários que estão fazendo jornada de 30 horas semanais. O Prefeito explicou que a prática já ocorre há muitas administrações. Citou o caso da EMEI, afirmando que, só quem trabalha com as crianças sabe como é. Opinou que, esse tipo de fala ofende a todos os trabalhadores, que se dedicam ao máximo e com todo o carinho para atender as crianças. Falou sobre a inauguração de novas salas da EMEI, lamentando a pouca presença de represen</w:t>
      </w:r>
      <w:r w:rsidR="00450561">
        <w:rPr>
          <w:rFonts w:ascii="Times New Roman" w:eastAsia="Times New Roman" w:hAnsi="Times New Roman" w:cs="Times New Roman"/>
          <w:sz w:val="24"/>
        </w:rPr>
        <w:t xml:space="preserve">tantes do Poder Legislativo. </w:t>
      </w:r>
      <w:r w:rsidR="00E37338">
        <w:rPr>
          <w:rFonts w:ascii="Times New Roman" w:eastAsia="Times New Roman" w:hAnsi="Times New Roman" w:cs="Times New Roman"/>
          <w:sz w:val="24"/>
        </w:rPr>
        <w:t xml:space="preserve">Reproduziu a fala do Vereador sobre a situação da COHAB. </w:t>
      </w:r>
      <w:r w:rsidR="00C37D2F">
        <w:rPr>
          <w:rFonts w:ascii="Times New Roman" w:eastAsia="Times New Roman" w:hAnsi="Times New Roman" w:cs="Times New Roman"/>
          <w:sz w:val="24"/>
        </w:rPr>
        <w:t xml:space="preserve">O Prefeito afirmou que nunca pediu voto em troca de favor nenhum. Destacou o trabalho do ex-Prefeito Renato na tentativa de solucionar a questão. Esclareceu que o processo iniciou errado, sem a individualização de lotes, por exemplo e que, infelizmente são muitas etapas e são lentas. Explicou que está sendo elaborado projeto de lei para ampliar o alcance do Reurb. Disse que </w:t>
      </w:r>
      <w:r w:rsidR="00E74831">
        <w:rPr>
          <w:rFonts w:ascii="Times New Roman" w:eastAsia="Times New Roman" w:hAnsi="Times New Roman" w:cs="Times New Roman"/>
          <w:sz w:val="24"/>
        </w:rPr>
        <w:t>os mutuários não têm</w:t>
      </w:r>
      <w:r w:rsidR="00C37D2F">
        <w:rPr>
          <w:rFonts w:ascii="Times New Roman" w:eastAsia="Times New Roman" w:hAnsi="Times New Roman" w:cs="Times New Roman"/>
          <w:sz w:val="24"/>
        </w:rPr>
        <w:t xml:space="preserve"> nenhuma dívida com a Caixa, que a dívida é com o Município. Esclareceu que, tanto o Prefeito Renato quando ele próprio fazem o encaminhamento da cobrança da dívida ativa para a justiça, conforme determina a legislação em vigor. Caso o administrador não o faça, será tratado como </w:t>
      </w:r>
      <w:r w:rsidR="00450561">
        <w:rPr>
          <w:rFonts w:ascii="Times New Roman" w:eastAsia="Times New Roman" w:hAnsi="Times New Roman" w:cs="Times New Roman"/>
          <w:sz w:val="24"/>
        </w:rPr>
        <w:t xml:space="preserve">caso de renúncia de receita. </w:t>
      </w:r>
      <w:r w:rsidR="00C37D2F">
        <w:rPr>
          <w:rFonts w:ascii="Times New Roman" w:eastAsia="Times New Roman" w:hAnsi="Times New Roman" w:cs="Times New Roman"/>
          <w:sz w:val="24"/>
        </w:rPr>
        <w:t>Explicou como se deu a utilização da área onde se localiza a Escola Educarte e o Loteamento Educarte e a importância de fazer o desmembramento e individualização dos lotes. Noticiou que o Município foi contemplado com recursos para construção de 20 casas, para famílias carentes</w:t>
      </w:r>
      <w:r w:rsidR="00450561">
        <w:rPr>
          <w:rFonts w:ascii="Times New Roman" w:eastAsia="Times New Roman" w:hAnsi="Times New Roman" w:cs="Times New Roman"/>
          <w:sz w:val="24"/>
        </w:rPr>
        <w:t xml:space="preserve">, com parcelas de valor mínimo. </w:t>
      </w:r>
      <w:r w:rsidR="004178EA">
        <w:rPr>
          <w:rFonts w:ascii="Times New Roman" w:eastAsia="Times New Roman" w:hAnsi="Times New Roman" w:cs="Times New Roman"/>
          <w:sz w:val="24"/>
        </w:rPr>
        <w:t>Classificou todos os fatos, até o momento citados, como politicagem. Afirmou que passaria a fazer um relato sobre o que entende como boa p</w:t>
      </w:r>
      <w:r w:rsidR="00450561">
        <w:rPr>
          <w:rFonts w:ascii="Times New Roman" w:eastAsia="Times New Roman" w:hAnsi="Times New Roman" w:cs="Times New Roman"/>
          <w:sz w:val="24"/>
        </w:rPr>
        <w:t xml:space="preserve">olítica, política do bom-senso. </w:t>
      </w:r>
      <w:r w:rsidR="004178EA">
        <w:rPr>
          <w:rFonts w:ascii="Times New Roman" w:eastAsia="Times New Roman" w:hAnsi="Times New Roman" w:cs="Times New Roman"/>
          <w:sz w:val="24"/>
        </w:rPr>
        <w:t>Citou o convênio com o governo do Estado, no valor de R$ 128.000,00 para recuperação da estrada do Capão do Valo até a Encruzilhada Muller; R$ 250.000,00 via Defesa Civil, recurso sendo utilizado nas torres, caixas de água e redes de abastecimento de água; R$ 153.000,00 através do Avançar Esporte – Iluminação e R$ 47.000,00 de contrapartida, para investimentos nas melhorias do Campo de Futebol Sete; R$ 123.000,00 através da Consulta Popular, para infraestrutura no Campo de Futebol Sete, com contrapartida do Município, de R$ 93.000,00</w:t>
      </w:r>
      <w:r w:rsidR="005B6485">
        <w:rPr>
          <w:rFonts w:ascii="Times New Roman" w:eastAsia="Times New Roman" w:hAnsi="Times New Roman" w:cs="Times New Roman"/>
          <w:sz w:val="24"/>
        </w:rPr>
        <w:t>, porém, há um prazo a ser cumprido para todas essas ações. Agradeceu os esforços do proprietário do loteamento para a regularização da área; No Avançar Esporte Infraestrutura, há R$ 500.000,00 aprovados para o fechamento da quadra da Escola Educarte, cuja sobra do recurso será utilizada na construção de mais uma quadra de espor</w:t>
      </w:r>
      <w:r w:rsidR="0050560E">
        <w:rPr>
          <w:rFonts w:ascii="Times New Roman" w:eastAsia="Times New Roman" w:hAnsi="Times New Roman" w:cs="Times New Roman"/>
          <w:sz w:val="24"/>
        </w:rPr>
        <w:t>tes, com contrapartida de</w:t>
      </w:r>
      <w:r w:rsidR="005B6485">
        <w:rPr>
          <w:rFonts w:ascii="Times New Roman" w:eastAsia="Times New Roman" w:hAnsi="Times New Roman" w:cs="Times New Roman"/>
          <w:sz w:val="24"/>
        </w:rPr>
        <w:t xml:space="preserve"> R$ 150.000,00</w:t>
      </w:r>
      <w:r w:rsidR="0050560E">
        <w:rPr>
          <w:rFonts w:ascii="Times New Roman" w:eastAsia="Times New Roman" w:hAnsi="Times New Roman" w:cs="Times New Roman"/>
          <w:sz w:val="24"/>
        </w:rPr>
        <w:t xml:space="preserve">. Citou os convênios federais em que o Município foi contemplado com recursos: R$ 200.000,00 através do PAC, para investimento na saúde; R$ 22.000,00 para aquisição de equipamentos para a saúde; R$ </w:t>
      </w:r>
      <w:r w:rsidR="0050560E">
        <w:rPr>
          <w:rFonts w:ascii="Times New Roman" w:eastAsia="Times New Roman" w:hAnsi="Times New Roman" w:cs="Times New Roman"/>
          <w:sz w:val="24"/>
        </w:rPr>
        <w:lastRenderedPageBreak/>
        <w:t>450.000,00 para uma ambulância nova para o SAMU; R$ 2.800.000,00 para construção das 20 casas populares. Agradeceu a equipe que não mede esforços para a elaboração de projetos que possibilitaram o recebimento dos recursos. Citou as emendas parlamentares recebidas em 2024, com ações executadas em 2025: Senador Paim: R$ 250.000,00 para a saúde; Afonso Motta: R$ 150.000,00 para a saúde; Luciano Azevedo: R$ 380.000,00 aquisição da retroescavadeira, com contrapartida de R$ 100.000,00; Sanderson: R$ 150.000,00 para aquisição da mini escavadeira e R$ 100.000,00 para aquisição de veículo para a saúde; Senador Heinze: R$ 200.000,00 para pavimentação de ruas; Giovani Cherini: R$ 120.000,00 para pavimentação de ruas</w:t>
      </w:r>
      <w:r w:rsidR="00810BBF">
        <w:rPr>
          <w:rFonts w:ascii="Times New Roman" w:eastAsia="Times New Roman" w:hAnsi="Times New Roman" w:cs="Times New Roman"/>
          <w:sz w:val="24"/>
        </w:rPr>
        <w:t>, com contrapartida de R$ 180.000,00</w:t>
      </w:r>
      <w:r w:rsidR="0050560E">
        <w:rPr>
          <w:rFonts w:ascii="Times New Roman" w:eastAsia="Times New Roman" w:hAnsi="Times New Roman" w:cs="Times New Roman"/>
          <w:sz w:val="24"/>
        </w:rPr>
        <w:t>;</w:t>
      </w:r>
      <w:r w:rsidR="00810BBF">
        <w:rPr>
          <w:rFonts w:ascii="Times New Roman" w:eastAsia="Times New Roman" w:hAnsi="Times New Roman" w:cs="Times New Roman"/>
          <w:sz w:val="24"/>
        </w:rPr>
        <w:t xml:space="preserve"> Luciano Azevedo: R$ 200.000,00 para aquisição da plantadeira; Agradeceu ao Prefeito Renato pelo trabalho sério feito por ele na administração municipal. Elencou as emendas parlamentares de 2025 e 2026: Deputado Marcon: R$ 100.000,00 para a saúde; Sanderson: R$ 385.000,00 para aquisição de uma van para a saúde; Senador Paim: R$ 191.000,00 aquisição da prancha com contrapartida de R$ 100.000,00 para aquisição do caminhão para puxar a prancha; Pompeo de Mattos: R$ 217.000,00 para aquisição de equipamentos para a patrulha agrícola; Maria do Rosário: R$ 200.000,00</w:t>
      </w:r>
      <w:r w:rsidR="0050560E">
        <w:rPr>
          <w:rFonts w:ascii="Times New Roman" w:eastAsia="Times New Roman" w:hAnsi="Times New Roman" w:cs="Times New Roman"/>
          <w:sz w:val="24"/>
        </w:rPr>
        <w:t xml:space="preserve"> </w:t>
      </w:r>
      <w:r w:rsidR="00810BBF">
        <w:rPr>
          <w:rFonts w:ascii="Times New Roman" w:eastAsia="Times New Roman" w:hAnsi="Times New Roman" w:cs="Times New Roman"/>
          <w:sz w:val="24"/>
        </w:rPr>
        <w:t xml:space="preserve">para aquisição de veículo para a Assistência Social, sobrando R$ 40.000,00 que será complementado com recursos próprios para aquisição de mais um veículo, possivelmente para o Conselho Tutelar; Afonso Motta: R$ 400.000,00 para pavimentação de duas Ruas, a sobra e mais uma contrapartida de R$ 100.000,00 será utilizada para pavimentação no Morro do Côco, atrás da Cotrijal; </w:t>
      </w:r>
      <w:r w:rsidR="002A23FB">
        <w:rPr>
          <w:rFonts w:ascii="Times New Roman" w:eastAsia="Times New Roman" w:hAnsi="Times New Roman" w:cs="Times New Roman"/>
          <w:sz w:val="24"/>
        </w:rPr>
        <w:t>Bohn Gass: R$</w:t>
      </w:r>
      <w:r w:rsidR="002102FA">
        <w:rPr>
          <w:rFonts w:ascii="Times New Roman" w:eastAsia="Times New Roman" w:hAnsi="Times New Roman" w:cs="Times New Roman"/>
          <w:sz w:val="24"/>
        </w:rPr>
        <w:t xml:space="preserve"> 465.000,00</w:t>
      </w:r>
      <w:r w:rsidR="002A23FB">
        <w:rPr>
          <w:rFonts w:ascii="Times New Roman" w:eastAsia="Times New Roman" w:hAnsi="Times New Roman" w:cs="Times New Roman"/>
          <w:sz w:val="24"/>
        </w:rPr>
        <w:t xml:space="preserve"> com contrapartida d</w:t>
      </w:r>
      <w:r w:rsidR="002102FA">
        <w:rPr>
          <w:rFonts w:ascii="Times New Roman" w:eastAsia="Times New Roman" w:hAnsi="Times New Roman" w:cs="Times New Roman"/>
          <w:sz w:val="24"/>
        </w:rPr>
        <w:t>o Município</w:t>
      </w:r>
      <w:r w:rsidR="00AE2818">
        <w:rPr>
          <w:rFonts w:ascii="Times New Roman" w:eastAsia="Times New Roman" w:hAnsi="Times New Roman" w:cs="Times New Roman"/>
          <w:sz w:val="24"/>
        </w:rPr>
        <w:t xml:space="preserve"> para pavimentação do acesso à Prainha</w:t>
      </w:r>
      <w:r w:rsidR="002102FA">
        <w:rPr>
          <w:rFonts w:ascii="Times New Roman" w:eastAsia="Times New Roman" w:hAnsi="Times New Roman" w:cs="Times New Roman"/>
          <w:sz w:val="24"/>
        </w:rPr>
        <w:t>; Pompeo de Mattos: R$ 600.000,00</w:t>
      </w:r>
      <w:r w:rsidR="002A23FB">
        <w:rPr>
          <w:rFonts w:ascii="Times New Roman" w:eastAsia="Times New Roman" w:hAnsi="Times New Roman" w:cs="Times New Roman"/>
          <w:sz w:val="24"/>
        </w:rPr>
        <w:t xml:space="preserve"> </w:t>
      </w:r>
      <w:r w:rsidR="00504A21">
        <w:rPr>
          <w:rFonts w:ascii="Times New Roman" w:eastAsia="Times New Roman" w:hAnsi="Times New Roman" w:cs="Times New Roman"/>
          <w:sz w:val="24"/>
        </w:rPr>
        <w:t>mais contrapartida do Município, para conclusão da pavimentação do acesso da RSC 153 até a ponte de divisa com Nicolau Vergueiro; Marcon: R$ 200.000,00 para a saúde; Senador Paim: R$ 300.000,00 para a saúde; Paulo Pimenta: R$ 200.000,00 para a saúde; Pompeo de Mattos: R$ 200.000,00 para a patrulha agrícola; Afonso Motta: R$ 200.000,00 para a agricultura; Danrlei de Deus: R$ 100.000,00 para a saúde; Marcel Van Hattem: R$ 450.000,00 para a viatura da Brigada Militar; Any Ortiz: R$ 150.000,00 para a saúde; Senador Heinze: R$ 200.0</w:t>
      </w:r>
      <w:r w:rsidR="00715334">
        <w:rPr>
          <w:rFonts w:ascii="Times New Roman" w:eastAsia="Times New Roman" w:hAnsi="Times New Roman" w:cs="Times New Roman"/>
          <w:sz w:val="24"/>
        </w:rPr>
        <w:t xml:space="preserve">00,00 para aquisição de veículo. </w:t>
      </w:r>
      <w:r w:rsidR="00504A21">
        <w:rPr>
          <w:rFonts w:ascii="Times New Roman" w:eastAsia="Times New Roman" w:hAnsi="Times New Roman" w:cs="Times New Roman"/>
          <w:sz w:val="24"/>
        </w:rPr>
        <w:t>Elencou as emendas estaduais 2025 e 2026: Eduardo Loureiro: R$ 100.000,00 para a sala multidisciplinar; Guilherme Pasin: R$ 50.000,00 para investimentos na castração de animais, com contrapartida</w:t>
      </w:r>
      <w:r w:rsidR="00715334">
        <w:rPr>
          <w:rFonts w:ascii="Times New Roman" w:eastAsia="Times New Roman" w:hAnsi="Times New Roman" w:cs="Times New Roman"/>
          <w:sz w:val="24"/>
        </w:rPr>
        <w:t xml:space="preserve"> de R$ 22.000,00 do Município. </w:t>
      </w:r>
      <w:r w:rsidR="00560515">
        <w:rPr>
          <w:rFonts w:ascii="Times New Roman" w:eastAsia="Times New Roman" w:hAnsi="Times New Roman" w:cs="Times New Roman"/>
          <w:sz w:val="24"/>
        </w:rPr>
        <w:t xml:space="preserve">Refletiu sobre a necessidade de valorizar os deputados que ajudam o Município. Colocou-se à disposição para vir ao Poder Legislativo sempre que necessário. Agradeceu aos esforços dos Vereadores para que fossem destinadas emendas </w:t>
      </w:r>
      <w:r w:rsidR="00560515">
        <w:rPr>
          <w:rFonts w:ascii="Times New Roman" w:eastAsia="Times New Roman" w:hAnsi="Times New Roman" w:cs="Times New Roman"/>
          <w:sz w:val="24"/>
        </w:rPr>
        <w:lastRenderedPageBreak/>
        <w:t xml:space="preserve">parlamentares ao Município. Noticiou que está encaminhada a cessão de uso da área do Parque de Rodeios Romeo Goedel ao Município. Agradeceu a primeira-dama Elena e a Suzi pela disponibilidade em discutir o assunto, também ao Felipe, ex-Prefeito Renato e Sr. Romeu Goedel pela sensibilidade para tratar do assunto. Agradeceu ao Vereador Maurício por participar das reuniões. Afirmou que todos os prefeitos que o antecederam trabalharam pelo desenvolvimento do Município. Lembrou que o Campo de Futebol Sete tem nome: Aderi Baumgratz Soares. Disse que as portas do gabinete estão sempre abertas, para receber os vereadores e a população. Refletiu que todos os vereadores poderão ser candidatos à Prefeito, como poderiam ter sido na última eleição. Declarou que nunca olhou para sigla partidária, que veio para Ernestina para unir, para somar, não para divergir. </w:t>
      </w:r>
      <w:r w:rsidR="00C64DDF">
        <w:rPr>
          <w:rFonts w:ascii="Times New Roman" w:eastAsia="Times New Roman" w:hAnsi="Times New Roman" w:cs="Times New Roman"/>
          <w:sz w:val="24"/>
        </w:rPr>
        <w:t>Alertou que as acusações que recebe em redes sociais serão alvo de ação judicial e, as afirmações deverão ser provadas por quem o acusa. Agradeceu a toda a sua eq</w:t>
      </w:r>
      <w:r w:rsidR="00450561">
        <w:rPr>
          <w:rFonts w:ascii="Times New Roman" w:eastAsia="Times New Roman" w:hAnsi="Times New Roman" w:cs="Times New Roman"/>
          <w:sz w:val="24"/>
        </w:rPr>
        <w:t xml:space="preserve">uipe pelo empenho e dedicação. </w:t>
      </w:r>
      <w:r w:rsidR="007E57E0"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z w:val="24"/>
        </w:rPr>
        <w:t xml:space="preserve"> Presidente convocou os Vereadores para a próxima Sess</w:t>
      </w:r>
      <w:r w:rsidR="00E04A59">
        <w:rPr>
          <w:rFonts w:ascii="Times New Roman" w:eastAsia="Times New Roman" w:hAnsi="Times New Roman" w:cs="Times New Roman"/>
          <w:sz w:val="24"/>
        </w:rPr>
        <w:t>ão Plenária Ord</w:t>
      </w:r>
      <w:r w:rsidR="00C64DDF">
        <w:rPr>
          <w:rFonts w:ascii="Times New Roman" w:eastAsia="Times New Roman" w:hAnsi="Times New Roman" w:cs="Times New Roman"/>
          <w:sz w:val="24"/>
        </w:rPr>
        <w:t>inária, no dia 04</w:t>
      </w:r>
      <w:r w:rsidR="00BB5FFF">
        <w:rPr>
          <w:rFonts w:ascii="Times New Roman" w:eastAsia="Times New Roman" w:hAnsi="Times New Roman" w:cs="Times New Roman"/>
          <w:sz w:val="24"/>
        </w:rPr>
        <w:t xml:space="preserve"> de </w:t>
      </w:r>
      <w:r w:rsidR="00C64DDF">
        <w:rPr>
          <w:rFonts w:ascii="Times New Roman" w:eastAsia="Times New Roman" w:hAnsi="Times New Roman" w:cs="Times New Roman"/>
          <w:sz w:val="24"/>
        </w:rPr>
        <w:t>maio</w:t>
      </w:r>
      <w:r>
        <w:rPr>
          <w:rFonts w:ascii="Times New Roman" w:eastAsia="Times New Roman" w:hAnsi="Times New Roman" w:cs="Times New Roman"/>
          <w:sz w:val="24"/>
        </w:rPr>
        <w:t>, às dezoito horas, agradeceu a presença de todos e declarou encerrada a sessão. Após lida e aprov</w:t>
      </w:r>
      <w:r w:rsidR="00EB1C51">
        <w:rPr>
          <w:rFonts w:ascii="Times New Roman" w:eastAsia="Times New Roman" w:hAnsi="Times New Roman" w:cs="Times New Roman"/>
          <w:sz w:val="24"/>
        </w:rPr>
        <w:t>ada, esta ata será assinada pel</w:t>
      </w:r>
      <w:r w:rsidR="007E57E0">
        <w:rPr>
          <w:rFonts w:ascii="Times New Roman" w:eastAsia="Times New Roman" w:hAnsi="Times New Roman" w:cs="Times New Roman"/>
          <w:sz w:val="24"/>
        </w:rPr>
        <w:t>o</w:t>
      </w:r>
      <w:r w:rsidR="00EB1C51">
        <w:rPr>
          <w:rFonts w:ascii="Times New Roman" w:eastAsia="Times New Roman" w:hAnsi="Times New Roman" w:cs="Times New Roman"/>
          <w:sz w:val="24"/>
        </w:rPr>
        <w:t xml:space="preserve"> Presidente e pel</w:t>
      </w:r>
      <w:r w:rsidR="007E57E0">
        <w:rPr>
          <w:rFonts w:ascii="Times New Roman" w:eastAsia="Times New Roman" w:hAnsi="Times New Roman" w:cs="Times New Roman"/>
          <w:sz w:val="24"/>
        </w:rPr>
        <w:t>o 1º Secretário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14532F" w:rsidRDefault="00A7250F" w:rsidP="0014532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Vereador</w:t>
      </w:r>
      <w:r w:rsidR="00EB1C51">
        <w:rPr>
          <w:rFonts w:ascii="Times New Roman" w:eastAsia="Times New Roman" w:hAnsi="Times New Roman" w:cs="Times New Roman"/>
          <w:sz w:val="24"/>
        </w:rPr>
        <w:t xml:space="preserve"> </w:t>
      </w:r>
      <w:r w:rsidR="007E57E0">
        <w:rPr>
          <w:rFonts w:ascii="Times New Roman" w:eastAsia="Times New Roman" w:hAnsi="Times New Roman" w:cs="Times New Roman"/>
          <w:sz w:val="24"/>
        </w:rPr>
        <w:t>Tiago José Dummel</w:t>
      </w:r>
      <w:r w:rsidR="0014532F">
        <w:rPr>
          <w:rFonts w:ascii="Times New Roman" w:eastAsia="Times New Roman" w:hAnsi="Times New Roman" w:cs="Times New Roman"/>
          <w:sz w:val="24"/>
        </w:rPr>
        <w:t xml:space="preserve"> – Presidente:____</w:t>
      </w:r>
      <w:r w:rsidR="00EB1C51">
        <w:rPr>
          <w:rFonts w:ascii="Times New Roman" w:eastAsia="Times New Roman" w:hAnsi="Times New Roman" w:cs="Times New Roman"/>
          <w:sz w:val="24"/>
        </w:rPr>
        <w:t>____________</w:t>
      </w:r>
      <w:r w:rsidR="007E57E0">
        <w:rPr>
          <w:rFonts w:ascii="Times New Roman" w:eastAsia="Times New Roman" w:hAnsi="Times New Roman" w:cs="Times New Roman"/>
          <w:sz w:val="24"/>
        </w:rPr>
        <w:t>______</w:t>
      </w:r>
      <w:r w:rsidR="00EB1C51">
        <w:rPr>
          <w:rFonts w:ascii="Times New Roman" w:eastAsia="Times New Roman" w:hAnsi="Times New Roman" w:cs="Times New Roman"/>
          <w:sz w:val="24"/>
        </w:rPr>
        <w:t>______________</w:t>
      </w:r>
    </w:p>
    <w:p w:rsidR="004B5214" w:rsidRDefault="0014532F">
      <w:r>
        <w:rPr>
          <w:rFonts w:ascii="Times New Roman" w:eastAsia="Times New Roman" w:hAnsi="Times New Roman" w:cs="Times New Roman"/>
          <w:sz w:val="24"/>
        </w:rPr>
        <w:t>Vereador</w:t>
      </w:r>
      <w:r w:rsidR="007E57E0">
        <w:rPr>
          <w:rFonts w:ascii="Times New Roman" w:eastAsia="Times New Roman" w:hAnsi="Times New Roman" w:cs="Times New Roman"/>
          <w:sz w:val="24"/>
        </w:rPr>
        <w:t xml:space="preserve"> Antonio Carlos Ferreira – 1º Secretário</w:t>
      </w:r>
      <w:r>
        <w:rPr>
          <w:rFonts w:ascii="Times New Roman" w:eastAsia="Times New Roman" w:hAnsi="Times New Roman" w:cs="Times New Roman"/>
          <w:sz w:val="24"/>
        </w:rPr>
        <w:t>:_________</w:t>
      </w:r>
      <w:r w:rsidR="00EB1C51">
        <w:rPr>
          <w:rFonts w:ascii="Times New Roman" w:eastAsia="Times New Roman" w:hAnsi="Times New Roman" w:cs="Times New Roman"/>
          <w:sz w:val="24"/>
        </w:rPr>
        <w:t>__</w:t>
      </w:r>
      <w:r>
        <w:rPr>
          <w:rFonts w:ascii="Times New Roman" w:eastAsia="Times New Roman" w:hAnsi="Times New Roman" w:cs="Times New Roman"/>
          <w:sz w:val="24"/>
        </w:rPr>
        <w:t>____________________</w:t>
      </w:r>
    </w:p>
    <w:sectPr w:rsidR="004B52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2F"/>
    <w:rsid w:val="00001EC9"/>
    <w:rsid w:val="00024695"/>
    <w:rsid w:val="00025DC5"/>
    <w:rsid w:val="000263B1"/>
    <w:rsid w:val="00034077"/>
    <w:rsid w:val="00045436"/>
    <w:rsid w:val="00047935"/>
    <w:rsid w:val="00050E6A"/>
    <w:rsid w:val="0006503F"/>
    <w:rsid w:val="00065977"/>
    <w:rsid w:val="00082D89"/>
    <w:rsid w:val="00097615"/>
    <w:rsid w:val="000A14D1"/>
    <w:rsid w:val="000C32E1"/>
    <w:rsid w:val="000C6361"/>
    <w:rsid w:val="00114B65"/>
    <w:rsid w:val="00117161"/>
    <w:rsid w:val="001174E6"/>
    <w:rsid w:val="0012504B"/>
    <w:rsid w:val="00127501"/>
    <w:rsid w:val="00133C0B"/>
    <w:rsid w:val="00135D9C"/>
    <w:rsid w:val="0014532F"/>
    <w:rsid w:val="001542A4"/>
    <w:rsid w:val="00155277"/>
    <w:rsid w:val="001618FD"/>
    <w:rsid w:val="001819BB"/>
    <w:rsid w:val="00183214"/>
    <w:rsid w:val="001A4F31"/>
    <w:rsid w:val="001E34BB"/>
    <w:rsid w:val="001F08D5"/>
    <w:rsid w:val="002102FA"/>
    <w:rsid w:val="00232647"/>
    <w:rsid w:val="00237D7E"/>
    <w:rsid w:val="00240D34"/>
    <w:rsid w:val="002420DC"/>
    <w:rsid w:val="002450C5"/>
    <w:rsid w:val="002500D0"/>
    <w:rsid w:val="002669F1"/>
    <w:rsid w:val="00283760"/>
    <w:rsid w:val="002844D5"/>
    <w:rsid w:val="002949EF"/>
    <w:rsid w:val="002967B2"/>
    <w:rsid w:val="00297723"/>
    <w:rsid w:val="002A0EC0"/>
    <w:rsid w:val="002A23FB"/>
    <w:rsid w:val="002D1738"/>
    <w:rsid w:val="002D6896"/>
    <w:rsid w:val="002E47ED"/>
    <w:rsid w:val="002F32A7"/>
    <w:rsid w:val="00300B9E"/>
    <w:rsid w:val="00304254"/>
    <w:rsid w:val="00312E2A"/>
    <w:rsid w:val="00313531"/>
    <w:rsid w:val="00340A44"/>
    <w:rsid w:val="003476BD"/>
    <w:rsid w:val="00363122"/>
    <w:rsid w:val="003B55A1"/>
    <w:rsid w:val="003F5A95"/>
    <w:rsid w:val="00405C39"/>
    <w:rsid w:val="004178EA"/>
    <w:rsid w:val="00441001"/>
    <w:rsid w:val="00442C20"/>
    <w:rsid w:val="00442E5A"/>
    <w:rsid w:val="00450561"/>
    <w:rsid w:val="00472480"/>
    <w:rsid w:val="004729F6"/>
    <w:rsid w:val="00487F94"/>
    <w:rsid w:val="004A0D1F"/>
    <w:rsid w:val="004A69F7"/>
    <w:rsid w:val="004B5214"/>
    <w:rsid w:val="004D087E"/>
    <w:rsid w:val="004D2E5B"/>
    <w:rsid w:val="004E1436"/>
    <w:rsid w:val="004E232B"/>
    <w:rsid w:val="004E5BF9"/>
    <w:rsid w:val="00504A21"/>
    <w:rsid w:val="0050560E"/>
    <w:rsid w:val="00546E95"/>
    <w:rsid w:val="00560515"/>
    <w:rsid w:val="0056353D"/>
    <w:rsid w:val="00566FBA"/>
    <w:rsid w:val="00581FC9"/>
    <w:rsid w:val="00595874"/>
    <w:rsid w:val="005A3834"/>
    <w:rsid w:val="005B5849"/>
    <w:rsid w:val="005B6485"/>
    <w:rsid w:val="005C5613"/>
    <w:rsid w:val="005D1B77"/>
    <w:rsid w:val="005E24F8"/>
    <w:rsid w:val="005E656C"/>
    <w:rsid w:val="005E69F2"/>
    <w:rsid w:val="006159E6"/>
    <w:rsid w:val="006162C4"/>
    <w:rsid w:val="00630026"/>
    <w:rsid w:val="006530F9"/>
    <w:rsid w:val="006614D3"/>
    <w:rsid w:val="006665D4"/>
    <w:rsid w:val="0067248C"/>
    <w:rsid w:val="00683764"/>
    <w:rsid w:val="00696A7F"/>
    <w:rsid w:val="00696E06"/>
    <w:rsid w:val="006A0637"/>
    <w:rsid w:val="006A2D4B"/>
    <w:rsid w:val="006A458E"/>
    <w:rsid w:val="006D28AD"/>
    <w:rsid w:val="006D487D"/>
    <w:rsid w:val="006F4DF6"/>
    <w:rsid w:val="006F5A4B"/>
    <w:rsid w:val="00715334"/>
    <w:rsid w:val="00715FC2"/>
    <w:rsid w:val="00733921"/>
    <w:rsid w:val="00772D41"/>
    <w:rsid w:val="00777596"/>
    <w:rsid w:val="0078529C"/>
    <w:rsid w:val="0078740E"/>
    <w:rsid w:val="00791509"/>
    <w:rsid w:val="007C0591"/>
    <w:rsid w:val="007C7D02"/>
    <w:rsid w:val="007E1F7E"/>
    <w:rsid w:val="007E57E0"/>
    <w:rsid w:val="007F61D6"/>
    <w:rsid w:val="00810BBF"/>
    <w:rsid w:val="00831B4A"/>
    <w:rsid w:val="008342D0"/>
    <w:rsid w:val="00843C77"/>
    <w:rsid w:val="00853B0D"/>
    <w:rsid w:val="00856F04"/>
    <w:rsid w:val="008A42C7"/>
    <w:rsid w:val="008C1EEC"/>
    <w:rsid w:val="008C50FA"/>
    <w:rsid w:val="008E4867"/>
    <w:rsid w:val="008F2D92"/>
    <w:rsid w:val="00904084"/>
    <w:rsid w:val="00926A40"/>
    <w:rsid w:val="00943A46"/>
    <w:rsid w:val="00943C2A"/>
    <w:rsid w:val="009458A1"/>
    <w:rsid w:val="00951890"/>
    <w:rsid w:val="0096736D"/>
    <w:rsid w:val="00976925"/>
    <w:rsid w:val="00977F9D"/>
    <w:rsid w:val="00992A69"/>
    <w:rsid w:val="00995F56"/>
    <w:rsid w:val="009A7E21"/>
    <w:rsid w:val="009C43BE"/>
    <w:rsid w:val="009C5297"/>
    <w:rsid w:val="009D7455"/>
    <w:rsid w:val="009F2DEC"/>
    <w:rsid w:val="009F32BD"/>
    <w:rsid w:val="009F6F30"/>
    <w:rsid w:val="00A013A1"/>
    <w:rsid w:val="00A021A8"/>
    <w:rsid w:val="00A03018"/>
    <w:rsid w:val="00A0563C"/>
    <w:rsid w:val="00A121A6"/>
    <w:rsid w:val="00A30D0D"/>
    <w:rsid w:val="00A34B87"/>
    <w:rsid w:val="00A3552B"/>
    <w:rsid w:val="00A36E3B"/>
    <w:rsid w:val="00A6574B"/>
    <w:rsid w:val="00A7250F"/>
    <w:rsid w:val="00A744C2"/>
    <w:rsid w:val="00A8327F"/>
    <w:rsid w:val="00AB48FB"/>
    <w:rsid w:val="00AE2818"/>
    <w:rsid w:val="00B016F3"/>
    <w:rsid w:val="00B15718"/>
    <w:rsid w:val="00B339AD"/>
    <w:rsid w:val="00B51C6A"/>
    <w:rsid w:val="00B72A9D"/>
    <w:rsid w:val="00B92BE5"/>
    <w:rsid w:val="00BB1326"/>
    <w:rsid w:val="00BB5FFF"/>
    <w:rsid w:val="00BC0928"/>
    <w:rsid w:val="00BC7B8F"/>
    <w:rsid w:val="00BF0E22"/>
    <w:rsid w:val="00BF1EAF"/>
    <w:rsid w:val="00BF7A12"/>
    <w:rsid w:val="00C07DBA"/>
    <w:rsid w:val="00C21FEC"/>
    <w:rsid w:val="00C34A12"/>
    <w:rsid w:val="00C37D2F"/>
    <w:rsid w:val="00C64DDF"/>
    <w:rsid w:val="00C660E5"/>
    <w:rsid w:val="00C66A50"/>
    <w:rsid w:val="00C6774D"/>
    <w:rsid w:val="00C7120A"/>
    <w:rsid w:val="00C846BF"/>
    <w:rsid w:val="00C95C9B"/>
    <w:rsid w:val="00CB0D51"/>
    <w:rsid w:val="00CB60F8"/>
    <w:rsid w:val="00CC4B6A"/>
    <w:rsid w:val="00CD0633"/>
    <w:rsid w:val="00CD2064"/>
    <w:rsid w:val="00CD7354"/>
    <w:rsid w:val="00CF16B6"/>
    <w:rsid w:val="00CF3A12"/>
    <w:rsid w:val="00D03DB2"/>
    <w:rsid w:val="00D1267E"/>
    <w:rsid w:val="00D144B0"/>
    <w:rsid w:val="00D5169F"/>
    <w:rsid w:val="00D5431E"/>
    <w:rsid w:val="00D77C9E"/>
    <w:rsid w:val="00D87751"/>
    <w:rsid w:val="00D9058E"/>
    <w:rsid w:val="00D90A2F"/>
    <w:rsid w:val="00D92309"/>
    <w:rsid w:val="00D92447"/>
    <w:rsid w:val="00DA3B9B"/>
    <w:rsid w:val="00DD6393"/>
    <w:rsid w:val="00DD7BEF"/>
    <w:rsid w:val="00DF45D1"/>
    <w:rsid w:val="00DF4797"/>
    <w:rsid w:val="00E04A59"/>
    <w:rsid w:val="00E10786"/>
    <w:rsid w:val="00E12D57"/>
    <w:rsid w:val="00E13527"/>
    <w:rsid w:val="00E14A59"/>
    <w:rsid w:val="00E277DB"/>
    <w:rsid w:val="00E37338"/>
    <w:rsid w:val="00E476D4"/>
    <w:rsid w:val="00E57E45"/>
    <w:rsid w:val="00E65FD8"/>
    <w:rsid w:val="00E66F59"/>
    <w:rsid w:val="00E7016E"/>
    <w:rsid w:val="00E74831"/>
    <w:rsid w:val="00E819DF"/>
    <w:rsid w:val="00E83DAE"/>
    <w:rsid w:val="00E8744D"/>
    <w:rsid w:val="00EB1C51"/>
    <w:rsid w:val="00EE5F1D"/>
    <w:rsid w:val="00F0457B"/>
    <w:rsid w:val="00F1214E"/>
    <w:rsid w:val="00F123B2"/>
    <w:rsid w:val="00F22214"/>
    <w:rsid w:val="00F22B6F"/>
    <w:rsid w:val="00F25C0F"/>
    <w:rsid w:val="00F332C6"/>
    <w:rsid w:val="00F45057"/>
    <w:rsid w:val="00F51554"/>
    <w:rsid w:val="00F5751D"/>
    <w:rsid w:val="00F6037D"/>
    <w:rsid w:val="00F60A12"/>
    <w:rsid w:val="00F67420"/>
    <w:rsid w:val="00F7462F"/>
    <w:rsid w:val="00F7639A"/>
    <w:rsid w:val="00F772FA"/>
    <w:rsid w:val="00F77F5F"/>
    <w:rsid w:val="00F93C15"/>
    <w:rsid w:val="00FA178D"/>
    <w:rsid w:val="00FB1806"/>
    <w:rsid w:val="00FC7BE1"/>
    <w:rsid w:val="00FD6062"/>
    <w:rsid w:val="00FD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C538"/>
  <w15:chartTrackingRefBased/>
  <w15:docId w15:val="{564263EE-F7CE-4E6D-95B3-0F45035B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2F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531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481BE-B573-4400-88D1-FF08A7C2D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6</Pages>
  <Words>2459</Words>
  <Characters>13279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29</cp:revision>
  <cp:lastPrinted>2026-04-23T14:19:00Z</cp:lastPrinted>
  <dcterms:created xsi:type="dcterms:W3CDTF">2026-03-24T20:04:00Z</dcterms:created>
  <dcterms:modified xsi:type="dcterms:W3CDTF">2026-05-05T13:07:00Z</dcterms:modified>
</cp:coreProperties>
</file>