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795983" w:rsidRDefault="00227DC4" w:rsidP="00530182">
      <w:pPr>
        <w:jc w:val="center"/>
      </w:pPr>
      <w:r w:rsidRPr="00795983">
        <w:t>AUTÓGRAFOS</w:t>
      </w:r>
    </w:p>
    <w:p w:rsidR="00227DC4" w:rsidRPr="00795983" w:rsidRDefault="00B72C49" w:rsidP="00530182">
      <w:pPr>
        <w:jc w:val="center"/>
        <w:rPr>
          <w:b/>
        </w:rPr>
      </w:pPr>
      <w:r>
        <w:t>ORIUNDO DA MENSAGEM Nº 003/2024</w:t>
      </w:r>
    </w:p>
    <w:p w:rsidR="00227DC4" w:rsidRPr="00795983" w:rsidRDefault="00BD39E8" w:rsidP="00530182">
      <w:pPr>
        <w:pStyle w:val="Recuodecorpodetexto"/>
        <w:spacing w:after="0"/>
        <w:ind w:left="0"/>
        <w:jc w:val="center"/>
      </w:pPr>
      <w:r w:rsidRPr="00795983">
        <w:t xml:space="preserve">PROJETO DE LEI Nº </w:t>
      </w:r>
      <w:r w:rsidR="00B72C49">
        <w:t>02/2024, DE 16</w:t>
      </w:r>
      <w:r w:rsidR="00227DC4" w:rsidRPr="00795983">
        <w:t xml:space="preserve"> DE </w:t>
      </w:r>
      <w:r w:rsidR="00B72C49">
        <w:t>JANEIRO</w:t>
      </w:r>
      <w:r w:rsidR="008A7861" w:rsidRPr="00795983">
        <w:t xml:space="preserve"> </w:t>
      </w:r>
      <w:r w:rsidR="00B72C49">
        <w:t>DE 2024</w:t>
      </w:r>
      <w:r w:rsidR="00227DC4" w:rsidRPr="00795983">
        <w:t>.</w:t>
      </w:r>
    </w:p>
    <w:p w:rsidR="00227DC4" w:rsidRPr="00795983" w:rsidRDefault="00227DC4" w:rsidP="00530182">
      <w:pPr>
        <w:pStyle w:val="Recuodecorpodetexto"/>
        <w:spacing w:after="0"/>
        <w:ind w:left="0"/>
        <w:jc w:val="center"/>
      </w:pPr>
    </w:p>
    <w:p w:rsidR="00795983" w:rsidRPr="00795983" w:rsidRDefault="00795983" w:rsidP="00795983">
      <w:pPr>
        <w:autoSpaceDE w:val="0"/>
        <w:spacing w:after="200"/>
        <w:ind w:left="3828"/>
        <w:jc w:val="both"/>
        <w:rPr>
          <w:rFonts w:eastAsia="Arial"/>
        </w:rPr>
      </w:pPr>
      <w:r w:rsidRPr="00795983">
        <w:rPr>
          <w:rFonts w:eastAsia="Arial"/>
        </w:rPr>
        <w:t>AUTORIZA A CONTRATAÇÃO TEMPORÁR</w:t>
      </w:r>
      <w:r>
        <w:rPr>
          <w:rFonts w:eastAsia="Arial"/>
        </w:rPr>
        <w:t xml:space="preserve">IA, EM CARÁTER EMERGENCIAL, DE </w:t>
      </w:r>
      <w:r w:rsidRPr="00795983">
        <w:rPr>
          <w:rFonts w:eastAsia="Arial"/>
        </w:rPr>
        <w:t>AGENTE DE SAÚDE</w:t>
      </w:r>
      <w:r w:rsidR="0040336A">
        <w:rPr>
          <w:rFonts w:eastAsia="Arial"/>
        </w:rPr>
        <w:t xml:space="preserve"> E</w:t>
      </w:r>
      <w:r w:rsidR="004E387F">
        <w:rPr>
          <w:rFonts w:eastAsia="Arial"/>
        </w:rPr>
        <w:t xml:space="preserve"> PEDREIRO </w:t>
      </w:r>
      <w:r w:rsidR="0040336A">
        <w:rPr>
          <w:rFonts w:eastAsia="Arial"/>
        </w:rPr>
        <w:t>E</w:t>
      </w:r>
      <w:r w:rsidRPr="00795983">
        <w:rPr>
          <w:rFonts w:eastAsia="Arial"/>
        </w:rPr>
        <w:t xml:space="preserve"> DÁ OUTRAS PROVIDÊNCIAS.</w:t>
      </w:r>
    </w:p>
    <w:p w:rsidR="00795983" w:rsidRPr="00795983" w:rsidRDefault="00795983" w:rsidP="00795983">
      <w:pPr>
        <w:autoSpaceDE w:val="0"/>
        <w:ind w:firstLine="2127"/>
        <w:jc w:val="both"/>
        <w:rPr>
          <w:rFonts w:eastAsia="Arial"/>
        </w:rPr>
      </w:pPr>
      <w:r w:rsidRPr="00795983">
        <w:rPr>
          <w:rFonts w:eastAsia="Arial"/>
          <w:b/>
        </w:rPr>
        <w:t>Art. 1º</w:t>
      </w:r>
      <w:r w:rsidRPr="00795983">
        <w:rPr>
          <w:rFonts w:eastAsia="Arial"/>
        </w:rPr>
        <w:t xml:space="preserve"> – Fica o Poder Executivo Municipal autorizado a contratar, em caráter emergencial, pelo período de 06(seis) meses prorrogáveis por mais 06(seis) a contar de 01.02.2024, em razão de </w:t>
      </w:r>
      <w:r>
        <w:rPr>
          <w:rFonts w:eastAsia="Arial"/>
        </w:rPr>
        <w:t xml:space="preserve">excepcional interesse público, </w:t>
      </w:r>
      <w:r w:rsidRPr="00795983">
        <w:rPr>
          <w:rFonts w:eastAsia="Arial"/>
        </w:rPr>
        <w:t>AGENTE DE SAÚDE</w:t>
      </w:r>
      <w:r w:rsidR="004E387F">
        <w:rPr>
          <w:rFonts w:eastAsia="Arial"/>
        </w:rPr>
        <w:t xml:space="preserve"> E PEDREIRO</w:t>
      </w:r>
      <w:r w:rsidRPr="00795983">
        <w:rPr>
          <w:rFonts w:eastAsia="Arial"/>
        </w:rPr>
        <w:t xml:space="preserve"> nas quantidades e funções abaixo discriminadas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558"/>
        <w:gridCol w:w="991"/>
        <w:gridCol w:w="1843"/>
        <w:gridCol w:w="3573"/>
      </w:tblGrid>
      <w:tr w:rsidR="00795983" w:rsidRPr="00795983" w:rsidTr="004E387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en-US"/>
              </w:rPr>
              <w:t>Quantidade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en-US"/>
              </w:rPr>
              <w:t>Cargo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en-US"/>
              </w:rPr>
              <w:t>Jornada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proofErr w:type="spellStart"/>
            <w:r w:rsidRPr="00795983">
              <w:rPr>
                <w:lang w:eastAsia="en-US"/>
              </w:rPr>
              <w:t>Rem.Mensal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en-US"/>
              </w:rPr>
              <w:t>Atribuições</w:t>
            </w:r>
          </w:p>
        </w:tc>
      </w:tr>
      <w:tr w:rsidR="00795983" w:rsidRPr="00795983" w:rsidTr="004E387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4E387F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4E387F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Agente de Saúde (Micro área 08</w:t>
            </w:r>
            <w:r w:rsidRPr="00795983">
              <w:rPr>
                <w:lang w:eastAsia="ar-SA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en-US"/>
              </w:rPr>
            </w:pPr>
            <w:r w:rsidRPr="00795983">
              <w:rPr>
                <w:lang w:eastAsia="en-US"/>
              </w:rPr>
              <w:t>40horas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4E387F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ar-SA"/>
              </w:rPr>
              <w:t>Piso estabelecido pelo Governo Federal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en-US"/>
              </w:rPr>
            </w:pPr>
            <w:r w:rsidRPr="00795983">
              <w:rPr>
                <w:lang w:eastAsia="en-US"/>
              </w:rPr>
              <w:t>De acordo com as at</w:t>
            </w:r>
            <w:r w:rsidR="004E387F">
              <w:rPr>
                <w:lang w:eastAsia="en-US"/>
              </w:rPr>
              <w:t>ribuições previstas na Lei 2.489/2017</w:t>
            </w:r>
            <w:r w:rsidRPr="00795983">
              <w:rPr>
                <w:lang w:eastAsia="en-US"/>
              </w:rPr>
              <w:t>.</w:t>
            </w:r>
          </w:p>
        </w:tc>
      </w:tr>
      <w:tr w:rsidR="00795983" w:rsidRPr="00795983" w:rsidTr="004E387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en-US"/>
              </w:rPr>
            </w:pPr>
            <w:r w:rsidRPr="00795983">
              <w:rPr>
                <w:lang w:eastAsia="en-US"/>
              </w:rPr>
              <w:t xml:space="preserve">01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4E387F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Pedreiro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en-US"/>
              </w:rPr>
            </w:pPr>
            <w:r w:rsidRPr="00795983">
              <w:rPr>
                <w:lang w:eastAsia="en-US"/>
              </w:rPr>
              <w:t>40horas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4E387F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R$-1.810,19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4E387F">
            <w:pPr>
              <w:suppressAutoHyphens/>
              <w:autoSpaceDN w:val="0"/>
              <w:spacing w:after="200" w:line="256" w:lineRule="auto"/>
              <w:jc w:val="both"/>
              <w:rPr>
                <w:lang w:eastAsia="en-US"/>
              </w:rPr>
            </w:pPr>
            <w:r w:rsidRPr="00795983">
              <w:rPr>
                <w:lang w:eastAsia="en-US"/>
              </w:rPr>
              <w:t>De</w:t>
            </w:r>
            <w:r w:rsidR="004E387F">
              <w:rPr>
                <w:lang w:eastAsia="en-US"/>
              </w:rPr>
              <w:t>scritas na Lei 2.039/2010</w:t>
            </w:r>
          </w:p>
        </w:tc>
      </w:tr>
    </w:tbl>
    <w:p w:rsidR="00795983" w:rsidRPr="00795983" w:rsidRDefault="00795983" w:rsidP="00795983">
      <w:pPr>
        <w:autoSpaceDE w:val="0"/>
        <w:jc w:val="both"/>
        <w:rPr>
          <w:rFonts w:eastAsia="Arial"/>
        </w:rPr>
      </w:pP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  <w:b/>
        </w:rPr>
        <w:t>Art. 2º</w:t>
      </w:r>
      <w:r w:rsidRPr="00795983">
        <w:rPr>
          <w:rFonts w:eastAsia="Arial"/>
        </w:rPr>
        <w:t xml:space="preserve"> - As contratações, conforme prevê o art. 37, inciso IX da Constituição Federal, são de caráter emergencial.</w:t>
      </w:r>
    </w:p>
    <w:p w:rsidR="00795983" w:rsidRPr="00795983" w:rsidRDefault="00795983" w:rsidP="00795983">
      <w:pPr>
        <w:autoSpaceDE w:val="0"/>
        <w:jc w:val="both"/>
        <w:rPr>
          <w:rFonts w:eastAsia="Arial"/>
        </w:rPr>
      </w:pP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  <w:b/>
        </w:rPr>
        <w:t>Art. 3º</w:t>
      </w:r>
      <w:r w:rsidRPr="00795983">
        <w:rPr>
          <w:rFonts w:eastAsia="Arial"/>
        </w:rPr>
        <w:t xml:space="preserve"> – Os contr</w:t>
      </w:r>
      <w:r w:rsidR="004E387F">
        <w:rPr>
          <w:rFonts w:eastAsia="Arial"/>
        </w:rPr>
        <w:t>atos de que trata o artigo 1º é</w:t>
      </w:r>
      <w:r w:rsidRPr="00795983">
        <w:rPr>
          <w:rFonts w:eastAsia="Arial"/>
        </w:rPr>
        <w:t xml:space="preserve"> de natureza administrativa e</w:t>
      </w:r>
      <w:r w:rsidR="004E387F">
        <w:rPr>
          <w:rFonts w:eastAsia="Arial"/>
        </w:rPr>
        <w:t xml:space="preserve"> será</w:t>
      </w:r>
      <w:r w:rsidRPr="00795983">
        <w:rPr>
          <w:rFonts w:eastAsia="Arial"/>
        </w:rPr>
        <w:t xml:space="preserve"> vinculado, obrigatoriamente, ao Regime Geral da Previdência Social – RGPS, estendendo-se a este os direitos e deveres constantes na Lei nº 003/91 – Estatuto do Servidor Público Municipal. </w:t>
      </w:r>
    </w:p>
    <w:p w:rsidR="00795983" w:rsidRPr="00795983" w:rsidRDefault="00795983" w:rsidP="00795983">
      <w:pPr>
        <w:autoSpaceDE w:val="0"/>
        <w:spacing w:line="276" w:lineRule="auto"/>
        <w:ind w:firstLine="2124"/>
        <w:jc w:val="both"/>
        <w:rPr>
          <w:rFonts w:eastAsia="Arial"/>
        </w:rPr>
      </w:pPr>
      <w:r w:rsidRPr="00795983">
        <w:rPr>
          <w:rFonts w:eastAsia="Arial"/>
          <w:b/>
          <w:bCs/>
        </w:rPr>
        <w:t>Art. 4º</w:t>
      </w:r>
      <w:r w:rsidRPr="00795983">
        <w:rPr>
          <w:rFonts w:eastAsia="Arial"/>
        </w:rPr>
        <w:t xml:space="preserve"> - Os cargos ora criados terão direito ao recebimento do Vale Alimentação instituído através da Lei Municipal nº 2.850/2022 de 25.10.2022.</w:t>
      </w:r>
      <w:r w:rsidRPr="00795983">
        <w:rPr>
          <w:rFonts w:eastAsia="Arial"/>
        </w:rPr>
        <w:tab/>
      </w:r>
    </w:p>
    <w:p w:rsidR="00795983" w:rsidRPr="00795983" w:rsidRDefault="00795983" w:rsidP="00795983">
      <w:pPr>
        <w:autoSpaceDE w:val="0"/>
        <w:jc w:val="both"/>
        <w:rPr>
          <w:rFonts w:eastAsia="Arial"/>
        </w:rPr>
      </w:pP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  <w:b/>
        </w:rPr>
        <w:t>Art. 5º</w:t>
      </w:r>
      <w:r w:rsidRPr="00795983">
        <w:rPr>
          <w:rFonts w:eastAsia="Arial"/>
        </w:rPr>
        <w:t xml:space="preserve"> - As despesas decorrentes da presente Lei serão atendidas por conta de dotações orçamentárias próprias.</w:t>
      </w:r>
    </w:p>
    <w:p w:rsidR="00795983" w:rsidRPr="00795983" w:rsidRDefault="00795983" w:rsidP="00795983">
      <w:pPr>
        <w:autoSpaceDE w:val="0"/>
        <w:jc w:val="both"/>
        <w:rPr>
          <w:rFonts w:eastAsia="Arial"/>
        </w:rPr>
      </w:pP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  <w:b/>
        </w:rPr>
        <w:t>Art. 6º</w:t>
      </w:r>
      <w:r w:rsidRPr="00795983">
        <w:rPr>
          <w:rFonts w:eastAsia="Arial"/>
        </w:rPr>
        <w:t xml:space="preserve"> - Esta Lei entra em vigor na data de sua publicação.</w:t>
      </w:r>
    </w:p>
    <w:p w:rsidR="00227DC4" w:rsidRPr="00795983" w:rsidRDefault="00227DC4" w:rsidP="00530182">
      <w:pPr>
        <w:pStyle w:val="Corpodetexto2"/>
        <w:spacing w:after="0" w:line="240" w:lineRule="auto"/>
        <w:jc w:val="both"/>
      </w:pPr>
    </w:p>
    <w:p w:rsidR="00227DC4" w:rsidRPr="00795983" w:rsidRDefault="00227DC4" w:rsidP="00530182">
      <w:pPr>
        <w:ind w:firstLine="2268"/>
        <w:jc w:val="both"/>
      </w:pPr>
      <w:r w:rsidRPr="00795983">
        <w:t xml:space="preserve">GABINETE DA PRESIDÊNCIA, em </w:t>
      </w:r>
      <w:r w:rsidR="0040336A">
        <w:t>31</w:t>
      </w:r>
      <w:bookmarkStart w:id="0" w:name="_GoBack"/>
      <w:bookmarkEnd w:id="0"/>
      <w:r w:rsidRPr="00795983">
        <w:t xml:space="preserve"> de </w:t>
      </w:r>
      <w:r w:rsidR="004E387F">
        <w:t>janeiro de 2024</w:t>
      </w:r>
      <w:r w:rsidRPr="00795983">
        <w:t>.</w:t>
      </w:r>
    </w:p>
    <w:p w:rsidR="00227DC4" w:rsidRPr="00795983" w:rsidRDefault="00227DC4" w:rsidP="00530182">
      <w:pPr>
        <w:ind w:firstLine="2280"/>
        <w:jc w:val="both"/>
      </w:pPr>
    </w:p>
    <w:p w:rsidR="00227DC4" w:rsidRPr="00795983" w:rsidRDefault="00227DC4" w:rsidP="00530182">
      <w:pPr>
        <w:jc w:val="both"/>
      </w:pPr>
    </w:p>
    <w:p w:rsidR="00227DC4" w:rsidRPr="00795983" w:rsidRDefault="004E387F" w:rsidP="00530182">
      <w:pPr>
        <w:jc w:val="center"/>
      </w:pPr>
      <w:r>
        <w:t>CRISTIAN BAUMGRATZ</w:t>
      </w:r>
    </w:p>
    <w:p w:rsidR="00E60B79" w:rsidRPr="00795983" w:rsidRDefault="00227DC4" w:rsidP="00530182">
      <w:pPr>
        <w:jc w:val="center"/>
      </w:pPr>
      <w:r w:rsidRPr="00795983">
        <w:t>Presidente</w:t>
      </w:r>
    </w:p>
    <w:sectPr w:rsidR="00E60B79" w:rsidRPr="00795983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707C"/>
    <w:rsid w:val="000B4829"/>
    <w:rsid w:val="00227DC4"/>
    <w:rsid w:val="00263034"/>
    <w:rsid w:val="00271833"/>
    <w:rsid w:val="002C3DAE"/>
    <w:rsid w:val="002F2EC6"/>
    <w:rsid w:val="003B4FED"/>
    <w:rsid w:val="0040336A"/>
    <w:rsid w:val="00496958"/>
    <w:rsid w:val="004E387F"/>
    <w:rsid w:val="0052008F"/>
    <w:rsid w:val="00530182"/>
    <w:rsid w:val="005521F5"/>
    <w:rsid w:val="005716EA"/>
    <w:rsid w:val="006211E2"/>
    <w:rsid w:val="006247D6"/>
    <w:rsid w:val="00662CFB"/>
    <w:rsid w:val="00673608"/>
    <w:rsid w:val="006A56D5"/>
    <w:rsid w:val="007164C5"/>
    <w:rsid w:val="00767E45"/>
    <w:rsid w:val="00795983"/>
    <w:rsid w:val="00797831"/>
    <w:rsid w:val="008019DB"/>
    <w:rsid w:val="00823B86"/>
    <w:rsid w:val="0087757D"/>
    <w:rsid w:val="008A7861"/>
    <w:rsid w:val="009055F5"/>
    <w:rsid w:val="009850C6"/>
    <w:rsid w:val="009E384C"/>
    <w:rsid w:val="00A4606D"/>
    <w:rsid w:val="00A81D67"/>
    <w:rsid w:val="00B3348B"/>
    <w:rsid w:val="00B72C49"/>
    <w:rsid w:val="00B84783"/>
    <w:rsid w:val="00BD39E8"/>
    <w:rsid w:val="00BF0EC7"/>
    <w:rsid w:val="00C05279"/>
    <w:rsid w:val="00C47C9A"/>
    <w:rsid w:val="00CB2863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318E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033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6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42</cp:revision>
  <cp:lastPrinted>2024-01-31T11:18:00Z</cp:lastPrinted>
  <dcterms:created xsi:type="dcterms:W3CDTF">2019-05-21T18:11:00Z</dcterms:created>
  <dcterms:modified xsi:type="dcterms:W3CDTF">2024-01-31T11:19:00Z</dcterms:modified>
</cp:coreProperties>
</file>