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D6" w:rsidRPr="001040D6" w:rsidRDefault="001040D6" w:rsidP="001040D6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b/>
          <w:lang w:eastAsia="pt-BR"/>
        </w:rPr>
        <w:t>PARECER EM CONJUNTO Nº 76/2023</w:t>
      </w:r>
    </w:p>
    <w:p w:rsidR="001040D6" w:rsidRPr="001040D6" w:rsidRDefault="001040D6" w:rsidP="0010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1040D6" w:rsidRPr="001040D6" w:rsidRDefault="001040D6" w:rsidP="001040D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1040D6">
        <w:rPr>
          <w:rFonts w:ascii="Times New Roman" w:eastAsia="Times New Roman" w:hAnsi="Times New Roman" w:cs="Times New Roman"/>
          <w:lang w:eastAsia="pt-BR"/>
        </w:rPr>
        <w:t>: Vereador Tiago José Dummel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1040D6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1040D6">
        <w:rPr>
          <w:rFonts w:ascii="Times New Roman" w:eastAsia="Times New Roman" w:hAnsi="Times New Roman" w:cs="Times New Roman"/>
          <w:lang w:eastAsia="pt-BR"/>
        </w:rPr>
        <w:t>: Projeto de Lei nº 74/2023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1040D6">
        <w:rPr>
          <w:rFonts w:ascii="Times New Roman" w:eastAsia="Times New Roman" w:hAnsi="Times New Roman" w:cs="Times New Roman"/>
          <w:lang w:eastAsia="pt-BR"/>
        </w:rPr>
        <w:t>: FAVORÁVEL COM EMENDAS.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1040D6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1040D6" w:rsidRPr="001040D6" w:rsidRDefault="001040D6" w:rsidP="001040D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da ementa e do Art. 1º, ficando os mesmos com as seguintes redações: </w:t>
      </w:r>
    </w:p>
    <w:p w:rsidR="001040D6" w:rsidRPr="001040D6" w:rsidRDefault="001040D6" w:rsidP="00104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EMENTA: “Autoriza o Poder Executivo Municipal a proceder a permuta de área de propriedade do Município, na forma que especifica.”.</w:t>
      </w:r>
    </w:p>
    <w:p w:rsidR="001040D6" w:rsidRPr="001040D6" w:rsidRDefault="001040D6" w:rsidP="00104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“Art. 1º – Fica o Poder Executivo Municipal autorizado a permutar imóvel de propriedade do Município de Ernestina por imóvel de propriedade Particular.”.</w:t>
      </w: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Este é o parecer.</w:t>
      </w: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Sala das Reuniões, em 11 de dezembro de 2023.</w:t>
      </w: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Vereador Antonio Carlos Ferreira – Presidente CCJR</w:t>
      </w:r>
    </w:p>
    <w:p w:rsidR="001040D6" w:rsidRPr="001040D6" w:rsidRDefault="001040D6" w:rsidP="001040D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1040D6">
        <w:rPr>
          <w:rFonts w:ascii="Times New Roman" w:eastAsia="Times New Roman" w:hAnsi="Times New Roman" w:cs="Times New Roman"/>
          <w:lang w:eastAsia="pt-BR"/>
        </w:rPr>
        <w:t>Vereador Leonir</w:t>
      </w:r>
      <w:proofErr w:type="gramEnd"/>
      <w:r w:rsidRPr="001040D6">
        <w:rPr>
          <w:rFonts w:ascii="Times New Roman" w:eastAsia="Times New Roman" w:hAnsi="Times New Roman" w:cs="Times New Roman"/>
          <w:lang w:eastAsia="pt-BR"/>
        </w:rPr>
        <w:t xml:space="preserve"> de Souza Vargas – Presidente COFT</w:t>
      </w: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Vereador Tiago José Dummel – Relator CCJR</w:t>
      </w: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Vereador Ari Antonio Mello - Relator COFT</w:t>
      </w:r>
    </w:p>
    <w:p w:rsidR="001040D6" w:rsidRPr="001040D6" w:rsidRDefault="001040D6" w:rsidP="001040D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Pelas conclusões:</w:t>
      </w:r>
    </w:p>
    <w:p w:rsidR="001040D6" w:rsidRPr="001040D6" w:rsidRDefault="001040D6" w:rsidP="001040D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ab/>
      </w:r>
    </w:p>
    <w:p w:rsidR="001040D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>Vereador Américo Luiz Formighieri</w:t>
      </w:r>
    </w:p>
    <w:p w:rsidR="001040D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1040D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12836" w:rsidRPr="001040D6" w:rsidRDefault="001040D6" w:rsidP="001040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040D6">
        <w:rPr>
          <w:rFonts w:ascii="Times New Roman" w:eastAsia="Times New Roman" w:hAnsi="Times New Roman" w:cs="Times New Roman"/>
          <w:lang w:eastAsia="pt-BR"/>
        </w:rPr>
        <w:t xml:space="preserve">Vereador Victor Penz </w:t>
      </w:r>
      <w:bookmarkStart w:id="0" w:name="_GoBack"/>
      <w:bookmarkEnd w:id="0"/>
    </w:p>
    <w:sectPr w:rsidR="00012836" w:rsidRPr="001040D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A2" w:rsidRDefault="00915DA2" w:rsidP="00B3430D">
      <w:pPr>
        <w:spacing w:after="0" w:line="240" w:lineRule="auto"/>
      </w:pPr>
      <w:r>
        <w:separator/>
      </w:r>
    </w:p>
  </w:endnote>
  <w:endnote w:type="continuationSeparator" w:id="0">
    <w:p w:rsidR="00915DA2" w:rsidRDefault="00915DA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A2" w:rsidRDefault="00915DA2" w:rsidP="00B3430D">
      <w:pPr>
        <w:spacing w:after="0" w:line="240" w:lineRule="auto"/>
      </w:pPr>
      <w:r>
        <w:separator/>
      </w:r>
    </w:p>
  </w:footnote>
  <w:footnote w:type="continuationSeparator" w:id="0">
    <w:p w:rsidR="00915DA2" w:rsidRDefault="00915DA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822AE"/>
    <w:rsid w:val="000A25BA"/>
    <w:rsid w:val="000B6C1E"/>
    <w:rsid w:val="000E58F9"/>
    <w:rsid w:val="001040D6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5737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15DA2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5410-067A-4F68-AC87-03FDBB2E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2026-04-10T19:35:00Z</dcterms:created>
  <dcterms:modified xsi:type="dcterms:W3CDTF">2026-04-10T19:35:00Z</dcterms:modified>
</cp:coreProperties>
</file>