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A41F40" w:rsidRDefault="00227DC4" w:rsidP="00A41F40">
      <w:pPr>
        <w:jc w:val="center"/>
        <w:rPr>
          <w:sz w:val="22"/>
          <w:szCs w:val="22"/>
        </w:rPr>
      </w:pPr>
      <w:r w:rsidRPr="00A41F40">
        <w:rPr>
          <w:sz w:val="22"/>
          <w:szCs w:val="22"/>
        </w:rPr>
        <w:t>AUTÓGRAFOS</w:t>
      </w:r>
    </w:p>
    <w:p w:rsidR="00227DC4" w:rsidRPr="00A41F40" w:rsidRDefault="00C32DF2" w:rsidP="00A41F4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073</w:t>
      </w:r>
      <w:r w:rsidR="003B4FED" w:rsidRPr="00A41F40">
        <w:rPr>
          <w:sz w:val="22"/>
          <w:szCs w:val="22"/>
        </w:rPr>
        <w:t>/2023</w:t>
      </w:r>
    </w:p>
    <w:p w:rsidR="00227DC4" w:rsidRPr="00A41F40" w:rsidRDefault="00BD39E8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A41F40">
        <w:rPr>
          <w:sz w:val="22"/>
          <w:szCs w:val="22"/>
        </w:rPr>
        <w:t xml:space="preserve">PROJETO DE LEI Nº </w:t>
      </w:r>
      <w:r w:rsidR="00C32DF2">
        <w:rPr>
          <w:sz w:val="22"/>
          <w:szCs w:val="22"/>
        </w:rPr>
        <w:t>72/2023, DE 20</w:t>
      </w:r>
      <w:r w:rsidR="00227DC4" w:rsidRPr="00A41F40">
        <w:rPr>
          <w:sz w:val="22"/>
          <w:szCs w:val="22"/>
        </w:rPr>
        <w:t xml:space="preserve"> DE </w:t>
      </w:r>
      <w:r w:rsidR="007164C5" w:rsidRPr="00A41F40">
        <w:rPr>
          <w:sz w:val="22"/>
          <w:szCs w:val="22"/>
        </w:rPr>
        <w:t>NOVEM</w:t>
      </w:r>
      <w:r w:rsidR="00823B86" w:rsidRPr="00A41F40">
        <w:rPr>
          <w:sz w:val="22"/>
          <w:szCs w:val="22"/>
        </w:rPr>
        <w:t>BRO</w:t>
      </w:r>
      <w:r w:rsidR="008A7861" w:rsidRPr="00A41F40">
        <w:rPr>
          <w:sz w:val="22"/>
          <w:szCs w:val="22"/>
        </w:rPr>
        <w:t xml:space="preserve"> </w:t>
      </w:r>
      <w:r w:rsidR="003B4FED" w:rsidRPr="00A41F40">
        <w:rPr>
          <w:sz w:val="22"/>
          <w:szCs w:val="22"/>
        </w:rPr>
        <w:t>DE 2023</w:t>
      </w:r>
      <w:r w:rsidR="00227DC4" w:rsidRPr="00A41F40">
        <w:rPr>
          <w:sz w:val="22"/>
          <w:szCs w:val="22"/>
        </w:rPr>
        <w:t>.</w:t>
      </w:r>
    </w:p>
    <w:p w:rsidR="00227DC4" w:rsidRPr="00A41F40" w:rsidRDefault="00227DC4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A41F40" w:rsidRPr="00A41F40" w:rsidRDefault="00A41F40" w:rsidP="000A2800">
      <w:pPr>
        <w:pStyle w:val="Recuodecorpodetexto"/>
        <w:ind w:left="3402"/>
        <w:jc w:val="both"/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“Autoriza o Poder Executivo Municipal a abrir um Crédito </w:t>
      </w:r>
      <w:r w:rsidR="00C32DF2">
        <w:rPr>
          <w:b/>
          <w:bCs/>
          <w:sz w:val="22"/>
          <w:szCs w:val="22"/>
        </w:rPr>
        <w:t xml:space="preserve">Suplementar </w:t>
      </w:r>
      <w:r w:rsidRPr="00A41F40">
        <w:rPr>
          <w:b/>
          <w:bCs/>
          <w:sz w:val="22"/>
          <w:szCs w:val="22"/>
        </w:rPr>
        <w:t xml:space="preserve">no valor de R$ </w:t>
      </w:r>
      <w:r w:rsidR="00C32DF2">
        <w:rPr>
          <w:b/>
          <w:bCs/>
          <w:sz w:val="22"/>
          <w:szCs w:val="22"/>
        </w:rPr>
        <w:t>400.000,</w:t>
      </w:r>
      <w:r w:rsidR="00AC53A5">
        <w:rPr>
          <w:b/>
          <w:bCs/>
          <w:sz w:val="22"/>
          <w:szCs w:val="22"/>
        </w:rPr>
        <w:t xml:space="preserve">00 </w:t>
      </w:r>
      <w:r w:rsidR="000A2800">
        <w:rPr>
          <w:b/>
          <w:bCs/>
          <w:sz w:val="22"/>
          <w:szCs w:val="22"/>
        </w:rPr>
        <w:t xml:space="preserve">(quatrocentos mil reais), </w:t>
      </w:r>
      <w:r w:rsidR="0068747F">
        <w:rPr>
          <w:b/>
          <w:bCs/>
          <w:sz w:val="22"/>
          <w:szCs w:val="22"/>
        </w:rPr>
        <w:t>destinado a Aquisição de Equipamentos e</w:t>
      </w:r>
      <w:r w:rsidRPr="00A41F40">
        <w:rPr>
          <w:b/>
          <w:bCs/>
          <w:sz w:val="22"/>
          <w:szCs w:val="22"/>
        </w:rPr>
        <w:t xml:space="preserve"> dá outras providências”.</w:t>
      </w:r>
    </w:p>
    <w:p w:rsidR="00A41F40" w:rsidRPr="00A41F40" w:rsidRDefault="00A41F40" w:rsidP="00A41F40">
      <w:pPr>
        <w:jc w:val="both"/>
        <w:rPr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  </w:t>
      </w:r>
      <w:r w:rsidRPr="00A41F40">
        <w:rPr>
          <w:b/>
          <w:bCs/>
          <w:sz w:val="22"/>
          <w:szCs w:val="22"/>
        </w:rPr>
        <w:tab/>
      </w:r>
    </w:p>
    <w:p w:rsidR="00A41F40" w:rsidRDefault="00A41F40" w:rsidP="00A41F40">
      <w:pPr>
        <w:ind w:firstLine="708"/>
        <w:jc w:val="both"/>
        <w:rPr>
          <w:sz w:val="22"/>
          <w:szCs w:val="22"/>
        </w:rPr>
      </w:pPr>
      <w:r w:rsidRPr="00A41F40">
        <w:rPr>
          <w:b/>
          <w:sz w:val="22"/>
          <w:szCs w:val="22"/>
        </w:rPr>
        <w:t>Art. 1º -</w:t>
      </w:r>
      <w:r w:rsidRPr="00A41F40">
        <w:rPr>
          <w:sz w:val="22"/>
          <w:szCs w:val="22"/>
        </w:rPr>
        <w:t xml:space="preserve"> Fica o Poder Executivo Municipal autorizado a abrir no Orçamento Programa de 2.023, um Crédito </w:t>
      </w:r>
      <w:r w:rsidR="0068747F">
        <w:rPr>
          <w:sz w:val="22"/>
          <w:szCs w:val="22"/>
        </w:rPr>
        <w:t>Suplementar n</w:t>
      </w:r>
      <w:r w:rsidRPr="00A41F40">
        <w:rPr>
          <w:sz w:val="22"/>
          <w:szCs w:val="22"/>
        </w:rPr>
        <w:t xml:space="preserve">o valor de </w:t>
      </w:r>
      <w:r w:rsidR="0068747F">
        <w:rPr>
          <w:bCs/>
          <w:sz w:val="22"/>
          <w:szCs w:val="22"/>
        </w:rPr>
        <w:t xml:space="preserve">R$ </w:t>
      </w:r>
      <w:r w:rsidRPr="00A41F40">
        <w:rPr>
          <w:bCs/>
          <w:sz w:val="22"/>
          <w:szCs w:val="22"/>
        </w:rPr>
        <w:t>4</w:t>
      </w:r>
      <w:r w:rsidR="0068747F">
        <w:rPr>
          <w:bCs/>
          <w:sz w:val="22"/>
          <w:szCs w:val="22"/>
        </w:rPr>
        <w:t>00</w:t>
      </w:r>
      <w:r w:rsidRPr="00A41F40">
        <w:rPr>
          <w:bCs/>
          <w:sz w:val="22"/>
          <w:szCs w:val="22"/>
        </w:rPr>
        <w:t>.000,00 (</w:t>
      </w:r>
      <w:r w:rsidR="0068747F">
        <w:rPr>
          <w:bCs/>
          <w:sz w:val="22"/>
          <w:szCs w:val="22"/>
        </w:rPr>
        <w:t>quatrocentos</w:t>
      </w:r>
      <w:r w:rsidRPr="00A41F40">
        <w:rPr>
          <w:bCs/>
          <w:sz w:val="22"/>
          <w:szCs w:val="22"/>
        </w:rPr>
        <w:t xml:space="preserve"> mil reais),</w:t>
      </w:r>
      <w:r w:rsidRPr="00A41F40">
        <w:rPr>
          <w:b/>
          <w:bCs/>
          <w:sz w:val="22"/>
          <w:szCs w:val="22"/>
        </w:rPr>
        <w:t xml:space="preserve"> </w:t>
      </w:r>
      <w:r w:rsidR="0068747F">
        <w:rPr>
          <w:sz w:val="22"/>
          <w:szCs w:val="22"/>
        </w:rPr>
        <w:t>destinados a a</w:t>
      </w:r>
      <w:r w:rsidRPr="00A41F40">
        <w:rPr>
          <w:sz w:val="22"/>
          <w:szCs w:val="22"/>
        </w:rPr>
        <w:t>quisição de Equipamentos e Materiais Permanentes com as seguintes classificações funcionais e econômicas:</w:t>
      </w:r>
    </w:p>
    <w:p w:rsidR="00FA1DA0" w:rsidRPr="00A41F40" w:rsidRDefault="00FA1DA0" w:rsidP="00A41F40">
      <w:pPr>
        <w:ind w:firstLine="708"/>
        <w:jc w:val="both"/>
        <w:rPr>
          <w:sz w:val="22"/>
          <w:szCs w:val="22"/>
        </w:rPr>
      </w:pPr>
    </w:p>
    <w:p w:rsidR="00A41F40" w:rsidRDefault="00A41F40" w:rsidP="00A41F40">
      <w:pPr>
        <w:pStyle w:val="Recuodecorpodetexto"/>
        <w:ind w:left="0"/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>0</w:t>
      </w:r>
      <w:r w:rsidR="0068747F">
        <w:rPr>
          <w:b/>
          <w:bCs/>
          <w:sz w:val="22"/>
          <w:szCs w:val="22"/>
        </w:rPr>
        <w:t>9</w:t>
      </w:r>
      <w:r w:rsidRPr="00A41F40">
        <w:rPr>
          <w:b/>
          <w:bCs/>
          <w:sz w:val="22"/>
          <w:szCs w:val="22"/>
        </w:rPr>
        <w:t xml:space="preserve">. SEC. MUN. </w:t>
      </w:r>
      <w:r w:rsidR="0068747F">
        <w:rPr>
          <w:b/>
          <w:bCs/>
          <w:sz w:val="22"/>
          <w:szCs w:val="22"/>
        </w:rPr>
        <w:t>DA AGRICULTURA</w:t>
      </w:r>
    </w:p>
    <w:p w:rsidR="0068747F" w:rsidRPr="0068747F" w:rsidRDefault="0068747F" w:rsidP="00A41F40">
      <w:pPr>
        <w:pStyle w:val="Recuodecorpodetexto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09.06.20.606.0093.2110 – MANUTENÇÃO DA PATRULHA AGRICOLA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proofErr w:type="gramStart"/>
      <w:r w:rsidRPr="00A41F40">
        <w:rPr>
          <w:sz w:val="22"/>
          <w:szCs w:val="22"/>
        </w:rPr>
        <w:t>4000.00.00.00.00.00  –</w:t>
      </w:r>
      <w:proofErr w:type="gramEnd"/>
      <w:r w:rsidRPr="00A41F40">
        <w:rPr>
          <w:sz w:val="22"/>
          <w:szCs w:val="22"/>
        </w:rPr>
        <w:t xml:space="preserve"> Despesas de Capital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4400.00.00.00.00.00 – Investimentos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4490.00.00.00.00.00 –  Aplicações Diretas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4490.52.00.00.00.00 – EQUIPAMENTOS E MATERIAL PERMANENTE.......</w:t>
      </w:r>
      <w:r>
        <w:rPr>
          <w:sz w:val="22"/>
          <w:szCs w:val="22"/>
        </w:rPr>
        <w:t>.</w:t>
      </w:r>
      <w:r w:rsidR="0068747F">
        <w:rPr>
          <w:sz w:val="22"/>
          <w:szCs w:val="22"/>
        </w:rPr>
        <w:t>.R$ 400</w:t>
      </w:r>
      <w:r w:rsidRPr="00A41F40">
        <w:rPr>
          <w:bCs/>
          <w:sz w:val="22"/>
          <w:szCs w:val="22"/>
        </w:rPr>
        <w:t>.</w:t>
      </w:r>
      <w:r w:rsidR="0068747F">
        <w:rPr>
          <w:bCs/>
          <w:sz w:val="22"/>
          <w:szCs w:val="22"/>
        </w:rPr>
        <w:t>0</w:t>
      </w:r>
      <w:r w:rsidRPr="00A41F40">
        <w:rPr>
          <w:bCs/>
          <w:sz w:val="22"/>
          <w:szCs w:val="22"/>
        </w:rPr>
        <w:t>00,00</w:t>
      </w:r>
    </w:p>
    <w:p w:rsidR="0068747F" w:rsidRDefault="0068747F" w:rsidP="00A41F40">
      <w:pPr>
        <w:pStyle w:val="Recuodecorpodetex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recurso</w:t>
      </w:r>
      <w:proofErr w:type="gramEnd"/>
      <w:r>
        <w:rPr>
          <w:b/>
          <w:bCs/>
          <w:sz w:val="22"/>
          <w:szCs w:val="22"/>
        </w:rPr>
        <w:t xml:space="preserve"> 5</w:t>
      </w:r>
      <w:r w:rsidR="00A41F40" w:rsidRPr="00A41F40">
        <w:rPr>
          <w:b/>
          <w:bCs/>
          <w:sz w:val="22"/>
          <w:szCs w:val="22"/>
        </w:rPr>
        <w:t xml:space="preserve">00 </w:t>
      </w:r>
      <w:r>
        <w:rPr>
          <w:b/>
          <w:bCs/>
          <w:sz w:val="22"/>
          <w:szCs w:val="22"/>
        </w:rPr>
        <w:t>–</w:t>
      </w:r>
      <w:r w:rsidR="00A41F40" w:rsidRPr="00A41F4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Recursos não Vinculados de Impostos)</w:t>
      </w:r>
    </w:p>
    <w:p w:rsidR="00FA1DA0" w:rsidRDefault="00FA1DA0" w:rsidP="00A41F40">
      <w:pPr>
        <w:pStyle w:val="Recuodecorpodetexto"/>
        <w:ind w:left="0"/>
        <w:rPr>
          <w:b/>
          <w:bCs/>
          <w:sz w:val="22"/>
          <w:szCs w:val="22"/>
        </w:rPr>
      </w:pPr>
    </w:p>
    <w:p w:rsidR="00A41F40" w:rsidRDefault="0068747F" w:rsidP="00A41F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 CREDITO </w:t>
      </w:r>
      <w:proofErr w:type="gramStart"/>
      <w:r>
        <w:rPr>
          <w:b/>
          <w:bCs/>
          <w:sz w:val="22"/>
          <w:szCs w:val="22"/>
        </w:rPr>
        <w:t>SUPLEMENTAR</w:t>
      </w:r>
      <w:r w:rsidR="00A41F40" w:rsidRPr="00A41F40">
        <w:rPr>
          <w:b/>
          <w:bCs/>
          <w:sz w:val="22"/>
          <w:szCs w:val="22"/>
        </w:rPr>
        <w:t>:...............</w:t>
      </w:r>
      <w:r w:rsidR="00A41F40">
        <w:rPr>
          <w:b/>
          <w:bCs/>
          <w:sz w:val="22"/>
          <w:szCs w:val="22"/>
        </w:rPr>
        <w:t>................</w:t>
      </w:r>
      <w:r>
        <w:rPr>
          <w:b/>
          <w:bCs/>
          <w:sz w:val="22"/>
          <w:szCs w:val="22"/>
        </w:rPr>
        <w:t>..........................</w:t>
      </w:r>
      <w:proofErr w:type="gramEnd"/>
      <w:r>
        <w:rPr>
          <w:b/>
          <w:bCs/>
          <w:sz w:val="22"/>
          <w:szCs w:val="22"/>
        </w:rPr>
        <w:t xml:space="preserve">R$ </w:t>
      </w:r>
      <w:r w:rsidR="00A41F40" w:rsidRPr="00A41F40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00</w:t>
      </w:r>
      <w:r w:rsidR="00A41F40" w:rsidRPr="00A41F40">
        <w:rPr>
          <w:b/>
          <w:bCs/>
          <w:sz w:val="22"/>
          <w:szCs w:val="22"/>
        </w:rPr>
        <w:t>.000,00</w:t>
      </w:r>
    </w:p>
    <w:p w:rsidR="00FA1DA0" w:rsidRPr="00A41F40" w:rsidRDefault="00FA1DA0" w:rsidP="00A41F40">
      <w:pPr>
        <w:rPr>
          <w:b/>
          <w:bCs/>
          <w:sz w:val="22"/>
          <w:szCs w:val="22"/>
        </w:rPr>
      </w:pPr>
    </w:p>
    <w:p w:rsidR="0068747F" w:rsidRDefault="00A41F40" w:rsidP="0068747F">
      <w:pPr>
        <w:pStyle w:val="Corpodetexto3"/>
        <w:jc w:val="both"/>
        <w:rPr>
          <w:sz w:val="22"/>
          <w:szCs w:val="22"/>
        </w:rPr>
      </w:pPr>
      <w:r w:rsidRPr="00A41F40">
        <w:rPr>
          <w:sz w:val="22"/>
          <w:szCs w:val="22"/>
        </w:rPr>
        <w:t>Objetivo:</w:t>
      </w:r>
      <w:r w:rsidR="0068747F">
        <w:rPr>
          <w:sz w:val="22"/>
          <w:szCs w:val="22"/>
        </w:rPr>
        <w:t xml:space="preserve"> “Aquisição de</w:t>
      </w:r>
      <w:r w:rsidRPr="00A41F40">
        <w:rPr>
          <w:sz w:val="22"/>
          <w:szCs w:val="22"/>
        </w:rPr>
        <w:t xml:space="preserve"> Equipamentos</w:t>
      </w:r>
      <w:r w:rsidR="0068747F">
        <w:rPr>
          <w:sz w:val="22"/>
          <w:szCs w:val="22"/>
        </w:rPr>
        <w:t xml:space="preserve"> para a Secretaria Municipal de Agricultura”.</w:t>
      </w:r>
    </w:p>
    <w:p w:rsidR="00A41F40" w:rsidRPr="00A41F40" w:rsidRDefault="00A41F40" w:rsidP="0068747F">
      <w:pPr>
        <w:jc w:val="both"/>
        <w:rPr>
          <w:sz w:val="22"/>
          <w:szCs w:val="22"/>
        </w:rPr>
      </w:pPr>
      <w:r w:rsidRPr="00A41F40">
        <w:rPr>
          <w:sz w:val="22"/>
          <w:szCs w:val="22"/>
        </w:rPr>
        <w:tab/>
      </w:r>
      <w:r w:rsidRPr="00A41F40">
        <w:rPr>
          <w:b/>
          <w:sz w:val="22"/>
          <w:szCs w:val="22"/>
        </w:rPr>
        <w:t xml:space="preserve">Art. 2º - </w:t>
      </w:r>
      <w:r w:rsidRPr="00A41F40">
        <w:rPr>
          <w:sz w:val="22"/>
          <w:szCs w:val="22"/>
        </w:rPr>
        <w:t>Servirá de recurso para a cobertura do Crédito Especial autorizado no artigo 1º desta Lei, a seguinte fonte:</w:t>
      </w:r>
    </w:p>
    <w:p w:rsidR="00FA1DA0" w:rsidRPr="00A41F40" w:rsidRDefault="00FA1DA0" w:rsidP="0068747F">
      <w:pPr>
        <w:jc w:val="both"/>
        <w:rPr>
          <w:b/>
          <w:sz w:val="22"/>
          <w:szCs w:val="22"/>
          <w:u w:val="single"/>
        </w:rPr>
      </w:pPr>
    </w:p>
    <w:p w:rsidR="0068747F" w:rsidRDefault="00A41F40" w:rsidP="0068747F">
      <w:pPr>
        <w:pStyle w:val="Corpodetexto"/>
        <w:ind w:firstLine="708"/>
        <w:jc w:val="both"/>
        <w:rPr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I – </w:t>
      </w:r>
      <w:r w:rsidR="0068747F">
        <w:rPr>
          <w:sz w:val="22"/>
          <w:szCs w:val="22"/>
        </w:rPr>
        <w:t>Receita originária de parte do excesso de arrecadação, apurado no vinculo “500 – Recursos não Vinculados de Impostos”....................................................................R$ 400.000,00</w:t>
      </w:r>
    </w:p>
    <w:p w:rsidR="00FA1DA0" w:rsidRDefault="00A41F40" w:rsidP="00FA1DA0">
      <w:pPr>
        <w:rPr>
          <w:b/>
          <w:sz w:val="22"/>
          <w:szCs w:val="22"/>
        </w:rPr>
      </w:pPr>
      <w:r w:rsidRPr="00FA1DA0">
        <w:rPr>
          <w:b/>
          <w:sz w:val="22"/>
          <w:szCs w:val="22"/>
        </w:rPr>
        <w:t>TOTAL D</w:t>
      </w:r>
      <w:r w:rsidR="00FA1DA0" w:rsidRPr="00FA1DA0">
        <w:rPr>
          <w:b/>
          <w:sz w:val="22"/>
          <w:szCs w:val="22"/>
        </w:rPr>
        <w:t>A FONTE DE RECURSOS................................</w:t>
      </w:r>
      <w:r w:rsidR="00FA1DA0">
        <w:rPr>
          <w:b/>
          <w:sz w:val="22"/>
          <w:szCs w:val="22"/>
        </w:rPr>
        <w:t>.............</w:t>
      </w:r>
      <w:r w:rsidR="00FA1DA0" w:rsidRPr="00FA1DA0">
        <w:rPr>
          <w:b/>
          <w:sz w:val="22"/>
          <w:szCs w:val="22"/>
        </w:rPr>
        <w:t>....................R$ 400.000,00</w:t>
      </w:r>
    </w:p>
    <w:p w:rsidR="00FA1DA0" w:rsidRPr="00FA1DA0" w:rsidRDefault="00FA1DA0" w:rsidP="00FA1DA0">
      <w:pPr>
        <w:rPr>
          <w:b/>
          <w:sz w:val="22"/>
          <w:szCs w:val="22"/>
        </w:rPr>
      </w:pPr>
    </w:p>
    <w:p w:rsidR="00A41F40" w:rsidRDefault="00A41F40" w:rsidP="00FA1DA0">
      <w:pPr>
        <w:rPr>
          <w:sz w:val="22"/>
          <w:szCs w:val="22"/>
        </w:rPr>
      </w:pPr>
      <w:r w:rsidRPr="00FA1DA0">
        <w:rPr>
          <w:sz w:val="22"/>
          <w:szCs w:val="22"/>
        </w:rPr>
        <w:tab/>
      </w:r>
      <w:r w:rsidRPr="00FA1DA0">
        <w:rPr>
          <w:b/>
          <w:sz w:val="22"/>
          <w:szCs w:val="22"/>
        </w:rPr>
        <w:t>Art. 3º -</w:t>
      </w:r>
      <w:r w:rsidRPr="00FA1DA0">
        <w:rPr>
          <w:sz w:val="22"/>
          <w:szCs w:val="22"/>
        </w:rPr>
        <w:t xml:space="preserve"> Esta Lei entra em vigor na data de sua publicação.</w:t>
      </w:r>
    </w:p>
    <w:p w:rsidR="00FA1DA0" w:rsidRPr="00FA1DA0" w:rsidRDefault="00FA1DA0" w:rsidP="00FA1DA0">
      <w:pPr>
        <w:rPr>
          <w:sz w:val="22"/>
          <w:szCs w:val="22"/>
        </w:rPr>
      </w:pPr>
    </w:p>
    <w:p w:rsidR="00227DC4" w:rsidRPr="00FA1DA0" w:rsidRDefault="00227DC4" w:rsidP="0068747F">
      <w:pPr>
        <w:ind w:firstLine="2268"/>
        <w:jc w:val="both"/>
        <w:rPr>
          <w:sz w:val="22"/>
          <w:szCs w:val="22"/>
        </w:rPr>
      </w:pPr>
      <w:r w:rsidRPr="00FA1DA0">
        <w:rPr>
          <w:sz w:val="22"/>
          <w:szCs w:val="22"/>
        </w:rPr>
        <w:t xml:space="preserve">GABINETE DA PRESIDÊNCIA, em </w:t>
      </w:r>
      <w:r w:rsidR="00A20FBA">
        <w:rPr>
          <w:sz w:val="22"/>
          <w:szCs w:val="22"/>
        </w:rPr>
        <w:t>05</w:t>
      </w:r>
      <w:r w:rsidRPr="00FA1DA0">
        <w:rPr>
          <w:sz w:val="22"/>
          <w:szCs w:val="22"/>
        </w:rPr>
        <w:t xml:space="preserve"> de </w:t>
      </w:r>
      <w:r w:rsidR="00A20FBA">
        <w:rPr>
          <w:sz w:val="22"/>
          <w:szCs w:val="22"/>
        </w:rPr>
        <w:t>dez</w:t>
      </w:r>
      <w:bookmarkStart w:id="0" w:name="_GoBack"/>
      <w:bookmarkEnd w:id="0"/>
      <w:r w:rsidR="00530182" w:rsidRPr="00FA1DA0">
        <w:rPr>
          <w:sz w:val="22"/>
          <w:szCs w:val="22"/>
        </w:rPr>
        <w:t>embro</w:t>
      </w:r>
      <w:r w:rsidR="003B4FED" w:rsidRPr="00FA1DA0">
        <w:rPr>
          <w:sz w:val="22"/>
          <w:szCs w:val="22"/>
        </w:rPr>
        <w:t xml:space="preserve"> de 2023</w:t>
      </w:r>
      <w:r w:rsidRPr="00FA1DA0">
        <w:rPr>
          <w:sz w:val="22"/>
          <w:szCs w:val="22"/>
        </w:rPr>
        <w:t>.</w:t>
      </w:r>
    </w:p>
    <w:p w:rsidR="00227DC4" w:rsidRPr="00FA1DA0" w:rsidRDefault="00227DC4" w:rsidP="0068747F">
      <w:pPr>
        <w:ind w:firstLine="2280"/>
        <w:jc w:val="both"/>
        <w:rPr>
          <w:sz w:val="22"/>
          <w:szCs w:val="22"/>
        </w:rPr>
      </w:pPr>
    </w:p>
    <w:p w:rsidR="00227DC4" w:rsidRPr="00FA1DA0" w:rsidRDefault="00227DC4" w:rsidP="0068747F">
      <w:pPr>
        <w:jc w:val="both"/>
        <w:rPr>
          <w:sz w:val="22"/>
          <w:szCs w:val="22"/>
        </w:rPr>
      </w:pPr>
    </w:p>
    <w:p w:rsidR="00227DC4" w:rsidRPr="00FA1DA0" w:rsidRDefault="003B4FED" w:rsidP="00A41F40">
      <w:pPr>
        <w:jc w:val="center"/>
        <w:rPr>
          <w:sz w:val="22"/>
          <w:szCs w:val="22"/>
        </w:rPr>
      </w:pPr>
      <w:r w:rsidRPr="00FA1DA0">
        <w:rPr>
          <w:sz w:val="22"/>
          <w:szCs w:val="22"/>
        </w:rPr>
        <w:t>JULIANO AREND</w:t>
      </w:r>
    </w:p>
    <w:p w:rsidR="00E60B79" w:rsidRPr="00FA1DA0" w:rsidRDefault="00227DC4" w:rsidP="00A41F40">
      <w:pPr>
        <w:jc w:val="center"/>
        <w:rPr>
          <w:sz w:val="22"/>
          <w:szCs w:val="22"/>
        </w:rPr>
      </w:pPr>
      <w:r w:rsidRPr="00FA1DA0">
        <w:rPr>
          <w:sz w:val="22"/>
          <w:szCs w:val="22"/>
        </w:rPr>
        <w:t>Presidente</w:t>
      </w:r>
    </w:p>
    <w:sectPr w:rsidR="00E60B79" w:rsidRPr="00FA1D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2800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8747F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20FBA"/>
    <w:rsid w:val="00A41F40"/>
    <w:rsid w:val="00A81D67"/>
    <w:rsid w:val="00AC53A5"/>
    <w:rsid w:val="00B3348B"/>
    <w:rsid w:val="00B84783"/>
    <w:rsid w:val="00BD39E8"/>
    <w:rsid w:val="00BF0EC7"/>
    <w:rsid w:val="00C05279"/>
    <w:rsid w:val="00C32DF2"/>
    <w:rsid w:val="00D07CC8"/>
    <w:rsid w:val="00D267F3"/>
    <w:rsid w:val="00D347CE"/>
    <w:rsid w:val="00D35AA3"/>
    <w:rsid w:val="00D6235F"/>
    <w:rsid w:val="00FA1DA0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C5F7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F40"/>
    <w:pPr>
      <w:keepNext/>
      <w:outlineLvl w:val="0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4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1F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1F4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A41F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41F4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2019-07-16T11:51:00Z</cp:lastPrinted>
  <dcterms:created xsi:type="dcterms:W3CDTF">2019-05-21T18:11:00Z</dcterms:created>
  <dcterms:modified xsi:type="dcterms:W3CDTF">2023-12-06T12:04:00Z</dcterms:modified>
</cp:coreProperties>
</file>