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Pr="006B63EE" w:rsidRDefault="00227DC4" w:rsidP="006B63EE">
      <w:pPr>
        <w:spacing w:line="276" w:lineRule="auto"/>
        <w:jc w:val="center"/>
      </w:pPr>
      <w:bookmarkStart w:id="0" w:name="_GoBack"/>
      <w:r w:rsidRPr="006B63EE">
        <w:t>AUTÓGRAFOS</w:t>
      </w:r>
    </w:p>
    <w:p w:rsidR="00227DC4" w:rsidRPr="006B63EE" w:rsidRDefault="00200683" w:rsidP="006B63EE">
      <w:pPr>
        <w:spacing w:line="276" w:lineRule="auto"/>
        <w:jc w:val="center"/>
        <w:rPr>
          <w:b/>
        </w:rPr>
      </w:pPr>
      <w:r w:rsidRPr="006B63EE">
        <w:t>ORIUNDO DA MENSAGEM Nº 064</w:t>
      </w:r>
      <w:r w:rsidR="003B4FED" w:rsidRPr="006B63EE">
        <w:t>/2023</w:t>
      </w:r>
    </w:p>
    <w:p w:rsidR="00227DC4" w:rsidRPr="006B63EE" w:rsidRDefault="00BD39E8" w:rsidP="006B63EE">
      <w:pPr>
        <w:pStyle w:val="Recuodecorpodetexto"/>
        <w:spacing w:after="0" w:line="276" w:lineRule="auto"/>
        <w:ind w:left="0"/>
        <w:jc w:val="center"/>
      </w:pPr>
      <w:r w:rsidRPr="006B63EE">
        <w:t xml:space="preserve">PROJETO DE LEI Nº </w:t>
      </w:r>
      <w:r w:rsidR="00200683" w:rsidRPr="006B63EE">
        <w:t>62/2023, DE 17</w:t>
      </w:r>
      <w:r w:rsidR="00227DC4" w:rsidRPr="006B63EE">
        <w:t xml:space="preserve"> DE </w:t>
      </w:r>
      <w:r w:rsidR="00200683" w:rsidRPr="006B63EE">
        <w:t>OUTUBRO</w:t>
      </w:r>
      <w:r w:rsidR="008A7861" w:rsidRPr="006B63EE">
        <w:t xml:space="preserve"> </w:t>
      </w:r>
      <w:r w:rsidR="003B4FED" w:rsidRPr="006B63EE">
        <w:t>DE 2023</w:t>
      </w:r>
      <w:r w:rsidR="00227DC4" w:rsidRPr="006B63EE">
        <w:t>.</w:t>
      </w:r>
    </w:p>
    <w:p w:rsidR="00227DC4" w:rsidRPr="006B63EE" w:rsidRDefault="00227DC4" w:rsidP="006B63EE">
      <w:pPr>
        <w:pStyle w:val="Recuodecorpodetexto"/>
        <w:spacing w:after="0" w:line="276" w:lineRule="auto"/>
        <w:ind w:left="0"/>
        <w:jc w:val="center"/>
      </w:pPr>
    </w:p>
    <w:p w:rsidR="00A81D67" w:rsidRPr="006B63EE" w:rsidRDefault="00227DC4" w:rsidP="006B63EE">
      <w:pPr>
        <w:pStyle w:val="Corpodetexto2"/>
        <w:spacing w:after="0" w:line="276" w:lineRule="auto"/>
        <w:ind w:left="3969"/>
        <w:jc w:val="both"/>
        <w:rPr>
          <w:b/>
        </w:rPr>
      </w:pPr>
      <w:r w:rsidRPr="006B63EE">
        <w:rPr>
          <w:b/>
        </w:rPr>
        <w:t>A</w:t>
      </w:r>
      <w:r w:rsidR="00A81D67" w:rsidRPr="006B63EE">
        <w:rPr>
          <w:b/>
        </w:rPr>
        <w:t>utoriza o Poder Executivo</w:t>
      </w:r>
      <w:r w:rsidR="00BF0EC7" w:rsidRPr="006B63EE">
        <w:rPr>
          <w:b/>
        </w:rPr>
        <w:t xml:space="preserve"> Municipal</w:t>
      </w:r>
      <w:r w:rsidR="00200683" w:rsidRPr="006B63EE">
        <w:rPr>
          <w:b/>
        </w:rPr>
        <w:t xml:space="preserve"> a</w:t>
      </w:r>
      <w:r w:rsidR="00BF0EC7" w:rsidRPr="006B63EE">
        <w:rPr>
          <w:b/>
        </w:rPr>
        <w:t xml:space="preserve"> abrir</w:t>
      </w:r>
      <w:r w:rsidR="00200683" w:rsidRPr="006B63EE">
        <w:rPr>
          <w:b/>
        </w:rPr>
        <w:t xml:space="preserve"> no Orçamento Programa de 2023, </w:t>
      </w:r>
      <w:r w:rsidR="00BF0EC7" w:rsidRPr="006B63EE">
        <w:rPr>
          <w:b/>
        </w:rPr>
        <w:t>um Crédito E</w:t>
      </w:r>
      <w:r w:rsidR="00A81D67" w:rsidRPr="006B63EE">
        <w:rPr>
          <w:b/>
        </w:rPr>
        <w:t xml:space="preserve">special no valor de R$ </w:t>
      </w:r>
      <w:r w:rsidR="00BF0EC7" w:rsidRPr="006B63EE">
        <w:rPr>
          <w:b/>
        </w:rPr>
        <w:t>1</w:t>
      </w:r>
      <w:r w:rsidR="00200683" w:rsidRPr="006B63EE">
        <w:rPr>
          <w:b/>
        </w:rPr>
        <w:t>99.999,89</w:t>
      </w:r>
      <w:r w:rsidR="00A81D67" w:rsidRPr="006B63EE">
        <w:rPr>
          <w:b/>
        </w:rPr>
        <w:t xml:space="preserve"> (c</w:t>
      </w:r>
      <w:r w:rsidR="00BF0EC7" w:rsidRPr="006B63EE">
        <w:rPr>
          <w:b/>
        </w:rPr>
        <w:t>e</w:t>
      </w:r>
      <w:r w:rsidR="00200683" w:rsidRPr="006B63EE">
        <w:rPr>
          <w:b/>
        </w:rPr>
        <w:t>nto e noventa e nove mil e novecentos e noventa e nove reais e oitenta e nove centavos</w:t>
      </w:r>
      <w:r w:rsidR="00BF0EC7" w:rsidRPr="006B63EE">
        <w:rPr>
          <w:b/>
        </w:rPr>
        <w:t>)</w:t>
      </w:r>
      <w:r w:rsidR="00200683" w:rsidRPr="006B63EE">
        <w:rPr>
          <w:b/>
        </w:rPr>
        <w:t>, destinado à</w:t>
      </w:r>
      <w:r w:rsidR="00A81D67" w:rsidRPr="006B63EE">
        <w:rPr>
          <w:b/>
        </w:rPr>
        <w:t xml:space="preserve"> </w:t>
      </w:r>
      <w:r w:rsidR="00200683" w:rsidRPr="006B63EE">
        <w:rPr>
          <w:b/>
        </w:rPr>
        <w:t>execução das a</w:t>
      </w:r>
      <w:r w:rsidR="00BF0EC7" w:rsidRPr="006B63EE">
        <w:rPr>
          <w:b/>
        </w:rPr>
        <w:t>ções</w:t>
      </w:r>
      <w:r w:rsidR="001449DA" w:rsidRPr="006B63EE">
        <w:rPr>
          <w:b/>
        </w:rPr>
        <w:t xml:space="preserve"> previstas na PORTARIA SES. </w:t>
      </w:r>
      <w:proofErr w:type="gramStart"/>
      <w:r w:rsidR="001449DA" w:rsidRPr="006B63EE">
        <w:rPr>
          <w:b/>
        </w:rPr>
        <w:t>nº</w:t>
      </w:r>
      <w:proofErr w:type="gramEnd"/>
      <w:r w:rsidR="001449DA" w:rsidRPr="006B63EE">
        <w:rPr>
          <w:b/>
        </w:rPr>
        <w:t xml:space="preserve"> 864/2023 e dá outras providências.</w:t>
      </w:r>
    </w:p>
    <w:p w:rsidR="005716EA" w:rsidRPr="006B63EE" w:rsidRDefault="005716EA" w:rsidP="006B63EE">
      <w:pPr>
        <w:pStyle w:val="Corpodetexto2"/>
        <w:spacing w:after="0" w:line="276" w:lineRule="auto"/>
        <w:jc w:val="both"/>
      </w:pPr>
      <w:r w:rsidRPr="006B63EE">
        <w:tab/>
      </w:r>
      <w:r w:rsidRPr="006B63EE">
        <w:tab/>
      </w:r>
      <w:r w:rsidRPr="006B63EE">
        <w:tab/>
      </w:r>
      <w:r w:rsidRPr="006B63EE">
        <w:tab/>
      </w:r>
      <w:r w:rsidRPr="006B63EE">
        <w:tab/>
      </w:r>
      <w:r w:rsidRPr="006B63EE">
        <w:tab/>
      </w:r>
      <w:r w:rsidRPr="006B63EE">
        <w:tab/>
      </w:r>
      <w:r w:rsidRPr="006B63EE">
        <w:tab/>
      </w:r>
      <w:r w:rsidRPr="006B63EE">
        <w:tab/>
      </w:r>
      <w:r w:rsidRPr="006B63EE">
        <w:tab/>
      </w:r>
      <w:r w:rsidRPr="006B63EE">
        <w:tab/>
      </w:r>
    </w:p>
    <w:p w:rsidR="00A81D67" w:rsidRPr="006B63EE" w:rsidRDefault="006A56D5" w:rsidP="006B63EE">
      <w:pPr>
        <w:pStyle w:val="Corpodetexto2"/>
        <w:spacing w:after="0" w:line="276" w:lineRule="auto"/>
        <w:jc w:val="both"/>
      </w:pPr>
      <w:r w:rsidRPr="006B63EE">
        <w:tab/>
      </w:r>
      <w:r w:rsidR="005716EA" w:rsidRPr="006B63EE">
        <w:rPr>
          <w:b/>
        </w:rPr>
        <w:t>Art. 1º.</w:t>
      </w:r>
      <w:r w:rsidR="00A81D67" w:rsidRPr="006B63EE">
        <w:t xml:space="preserve"> </w:t>
      </w:r>
      <w:r w:rsidR="00BF0EC7" w:rsidRPr="006B63EE">
        <w:t xml:space="preserve">Fica o </w:t>
      </w:r>
      <w:r w:rsidR="00A81D67" w:rsidRPr="006B63EE">
        <w:t>Poder Executivo</w:t>
      </w:r>
      <w:r w:rsidR="00BF0EC7" w:rsidRPr="006B63EE">
        <w:t xml:space="preserve"> Municipal autorizado</w:t>
      </w:r>
      <w:r w:rsidR="00A81D67" w:rsidRPr="006B63EE">
        <w:t xml:space="preserve"> a abrir no Orçamento Programa de 2023,</w:t>
      </w:r>
      <w:r w:rsidR="00BF0EC7" w:rsidRPr="006B63EE">
        <w:t xml:space="preserve"> um Crédito Especial</w:t>
      </w:r>
      <w:r w:rsidR="00A81D67" w:rsidRPr="006B63EE">
        <w:t xml:space="preserve"> no valor de </w:t>
      </w:r>
      <w:r w:rsidR="001449DA" w:rsidRPr="006B63EE">
        <w:t>R$ 199.999,89</w:t>
      </w:r>
      <w:r w:rsidR="00A81D67" w:rsidRPr="006B63EE">
        <w:t xml:space="preserve"> (c</w:t>
      </w:r>
      <w:r w:rsidR="00BF0EC7" w:rsidRPr="006B63EE">
        <w:t>e</w:t>
      </w:r>
      <w:r w:rsidR="001449DA" w:rsidRPr="006B63EE">
        <w:t>nto e noventa e nove mil e novecentos e noventa e nove reais e oitenta e nove centavos</w:t>
      </w:r>
      <w:r w:rsidR="00BF0EC7" w:rsidRPr="006B63EE">
        <w:t>),</w:t>
      </w:r>
      <w:r w:rsidR="005716EA" w:rsidRPr="006B63EE">
        <w:t xml:space="preserve"> </w:t>
      </w:r>
      <w:r w:rsidR="00A81D67" w:rsidRPr="006B63EE">
        <w:t>com a</w:t>
      </w:r>
      <w:r w:rsidR="001449DA" w:rsidRPr="006B63EE">
        <w:t>s</w:t>
      </w:r>
      <w:r w:rsidR="00A81D67" w:rsidRPr="006B63EE">
        <w:t xml:space="preserve"> seguinte</w:t>
      </w:r>
      <w:r w:rsidR="001449DA" w:rsidRPr="006B63EE">
        <w:t>s classificações</w:t>
      </w:r>
      <w:r w:rsidR="00A81D67" w:rsidRPr="006B63EE">
        <w:t xml:space="preserve"> fun</w:t>
      </w:r>
      <w:r w:rsidR="00BF0EC7" w:rsidRPr="006B63EE">
        <w:t>ciona</w:t>
      </w:r>
      <w:r w:rsidR="001449DA" w:rsidRPr="006B63EE">
        <w:t>is e econômicas</w:t>
      </w:r>
      <w:r w:rsidR="00A81D67" w:rsidRPr="006B63EE">
        <w:t>:</w:t>
      </w:r>
    </w:p>
    <w:p w:rsidR="00BF0EC7" w:rsidRPr="006B63EE" w:rsidRDefault="00BF0EC7" w:rsidP="006B63EE">
      <w:pPr>
        <w:pStyle w:val="Corpodetexto2"/>
        <w:spacing w:after="0" w:line="276" w:lineRule="auto"/>
        <w:jc w:val="both"/>
      </w:pPr>
    </w:p>
    <w:p w:rsidR="00BF0EC7" w:rsidRPr="006B63EE" w:rsidRDefault="001449DA" w:rsidP="006B63EE">
      <w:pPr>
        <w:pStyle w:val="Corpodetexto2"/>
        <w:spacing w:after="0" w:line="276" w:lineRule="auto"/>
        <w:jc w:val="both"/>
        <w:rPr>
          <w:b/>
        </w:rPr>
      </w:pPr>
      <w:r w:rsidRPr="006B63EE">
        <w:rPr>
          <w:b/>
        </w:rPr>
        <w:t>07.SEC. MUN.</w:t>
      </w:r>
      <w:r w:rsidR="00BF0EC7" w:rsidRPr="006B63EE">
        <w:rPr>
          <w:b/>
        </w:rPr>
        <w:t xml:space="preserve"> SAÚDE </w:t>
      </w:r>
    </w:p>
    <w:p w:rsidR="00BF0EC7" w:rsidRPr="006B63EE" w:rsidRDefault="001449DA" w:rsidP="006B63EE">
      <w:pPr>
        <w:pStyle w:val="Corpodetexto2"/>
        <w:spacing w:after="0" w:line="276" w:lineRule="auto"/>
        <w:jc w:val="both"/>
        <w:rPr>
          <w:b/>
        </w:rPr>
      </w:pPr>
      <w:r w:rsidRPr="006B63EE">
        <w:rPr>
          <w:b/>
        </w:rPr>
        <w:t>07.03</w:t>
      </w:r>
      <w:r w:rsidR="00BF0EC7" w:rsidRPr="006B63EE">
        <w:rPr>
          <w:b/>
        </w:rPr>
        <w:t xml:space="preserve">. RECURSOS VINCULADOS </w:t>
      </w:r>
      <w:r w:rsidR="00B56AE1" w:rsidRPr="006B63EE">
        <w:rPr>
          <w:b/>
        </w:rPr>
        <w:t>– ESTADO</w:t>
      </w:r>
    </w:p>
    <w:p w:rsidR="00BF0EC7" w:rsidRPr="006B63EE" w:rsidRDefault="00BF0EC7" w:rsidP="006B63EE">
      <w:pPr>
        <w:pStyle w:val="Corpodetexto2"/>
        <w:spacing w:after="0" w:line="276" w:lineRule="auto"/>
        <w:jc w:val="both"/>
      </w:pPr>
      <w:r w:rsidRPr="006B63EE">
        <w:t>07.0</w:t>
      </w:r>
      <w:r w:rsidR="00B56AE1" w:rsidRPr="006B63EE">
        <w:t>3</w:t>
      </w:r>
      <w:r w:rsidRPr="006B63EE">
        <w:t>.10. Saúde</w:t>
      </w:r>
    </w:p>
    <w:p w:rsidR="00BF0EC7" w:rsidRPr="006B63EE" w:rsidRDefault="00BF0EC7" w:rsidP="006B63EE">
      <w:pPr>
        <w:pStyle w:val="Corpodetexto2"/>
        <w:spacing w:after="0" w:line="276" w:lineRule="auto"/>
        <w:jc w:val="both"/>
      </w:pPr>
      <w:r w:rsidRPr="006B63EE">
        <w:t>07.0</w:t>
      </w:r>
      <w:r w:rsidR="00B56AE1" w:rsidRPr="006B63EE">
        <w:t>3</w:t>
      </w:r>
      <w:r w:rsidRPr="006B63EE">
        <w:t>.10.301. Atenção Básica</w:t>
      </w:r>
    </w:p>
    <w:p w:rsidR="00BF0EC7" w:rsidRPr="006B63EE" w:rsidRDefault="00BF0EC7" w:rsidP="006B63EE">
      <w:pPr>
        <w:pStyle w:val="Corpodetexto2"/>
        <w:spacing w:after="0" w:line="276" w:lineRule="auto"/>
        <w:jc w:val="both"/>
      </w:pPr>
      <w:r w:rsidRPr="006B63EE">
        <w:t>07.0</w:t>
      </w:r>
      <w:r w:rsidR="00B56AE1" w:rsidRPr="006B63EE">
        <w:t>3</w:t>
      </w:r>
      <w:r w:rsidRPr="006B63EE">
        <w:t>.10.301.0</w:t>
      </w:r>
      <w:r w:rsidR="00B56AE1" w:rsidRPr="006B63EE">
        <w:t>122</w:t>
      </w:r>
      <w:r w:rsidRPr="006B63EE">
        <w:t xml:space="preserve">. </w:t>
      </w:r>
      <w:r w:rsidR="00B56AE1" w:rsidRPr="006B63EE">
        <w:t xml:space="preserve">Assist. Medica e </w:t>
      </w:r>
      <w:proofErr w:type="spellStart"/>
      <w:r w:rsidR="00B56AE1" w:rsidRPr="006B63EE">
        <w:t>Odontologica</w:t>
      </w:r>
      <w:proofErr w:type="spellEnd"/>
      <w:r w:rsidR="00B56AE1" w:rsidRPr="006B63EE">
        <w:t xml:space="preserve"> a </w:t>
      </w:r>
      <w:proofErr w:type="spellStart"/>
      <w:r w:rsidR="00B56AE1" w:rsidRPr="006B63EE">
        <w:t>Populacao</w:t>
      </w:r>
      <w:proofErr w:type="spellEnd"/>
    </w:p>
    <w:p w:rsidR="00BF0EC7" w:rsidRPr="006B63EE" w:rsidRDefault="00BF0EC7" w:rsidP="006B63EE">
      <w:pPr>
        <w:pStyle w:val="Corpodetexto2"/>
        <w:spacing w:after="0" w:line="276" w:lineRule="auto"/>
        <w:jc w:val="both"/>
      </w:pPr>
      <w:r w:rsidRPr="006B63EE">
        <w:t>07.0</w:t>
      </w:r>
      <w:r w:rsidR="00B56AE1" w:rsidRPr="006B63EE">
        <w:t>3</w:t>
      </w:r>
      <w:r w:rsidRPr="006B63EE">
        <w:t>.10.301.0</w:t>
      </w:r>
      <w:r w:rsidR="00B56AE1" w:rsidRPr="006B63EE">
        <w:t>122.2262 – REFORMA DA UNIDADE DE SAUDE REDE BEM CUIDAR PORT SES 864/2023</w:t>
      </w:r>
    </w:p>
    <w:p w:rsidR="00B56AE1" w:rsidRPr="006B63EE" w:rsidRDefault="00B56AE1" w:rsidP="006B63EE">
      <w:pPr>
        <w:pStyle w:val="Corpodetexto2"/>
        <w:spacing w:after="0" w:line="276" w:lineRule="auto"/>
        <w:jc w:val="both"/>
      </w:pPr>
      <w:r w:rsidRPr="006B63EE">
        <w:t>4.4.90.51.00.00.00 – Obras e Instalações....................................................R$ 199.999,89</w:t>
      </w:r>
    </w:p>
    <w:p w:rsidR="00FA737C" w:rsidRPr="006B63EE" w:rsidRDefault="00FA737C" w:rsidP="006B63EE">
      <w:pPr>
        <w:pStyle w:val="Corpodetexto2"/>
        <w:spacing w:after="0" w:line="276" w:lineRule="auto"/>
        <w:jc w:val="both"/>
        <w:rPr>
          <w:b/>
        </w:rPr>
      </w:pPr>
      <w:r w:rsidRPr="006B63EE">
        <w:rPr>
          <w:b/>
        </w:rPr>
        <w:t>(</w:t>
      </w:r>
      <w:r w:rsidR="00B56AE1" w:rsidRPr="006B63EE">
        <w:rPr>
          <w:b/>
        </w:rPr>
        <w:t>Recurso: 621 – Transferências Fundo a Fundo de Recursos do SUS provenientes do Governo Estadual)</w:t>
      </w:r>
    </w:p>
    <w:p w:rsidR="00FA737C" w:rsidRPr="006B63EE" w:rsidRDefault="00FA737C" w:rsidP="006B63EE">
      <w:pPr>
        <w:pStyle w:val="Corpodetexto2"/>
        <w:spacing w:after="0" w:line="276" w:lineRule="auto"/>
        <w:jc w:val="both"/>
        <w:rPr>
          <w:b/>
        </w:rPr>
      </w:pPr>
    </w:p>
    <w:p w:rsidR="00B56AE1" w:rsidRPr="006B63EE" w:rsidRDefault="00B56AE1" w:rsidP="006B63EE">
      <w:pPr>
        <w:pStyle w:val="Corpodetexto2"/>
        <w:spacing w:after="0" w:line="276" w:lineRule="auto"/>
        <w:jc w:val="both"/>
      </w:pPr>
      <w:r w:rsidRPr="006B63EE">
        <w:rPr>
          <w:b/>
        </w:rPr>
        <w:t xml:space="preserve">Objetivo: </w:t>
      </w:r>
      <w:r w:rsidRPr="006B63EE">
        <w:t>Os recursos deste convenio destinam se a Reforma da Unidade Rede Bem Cuidar da Portaria SES 864/203 e Proa/200000864631-5.</w:t>
      </w:r>
    </w:p>
    <w:p w:rsidR="00DD6999" w:rsidRPr="006B63EE" w:rsidRDefault="00DD6999" w:rsidP="006B63EE">
      <w:pPr>
        <w:pStyle w:val="Corpodetexto2"/>
        <w:spacing w:after="0" w:line="276" w:lineRule="auto"/>
        <w:jc w:val="both"/>
        <w:rPr>
          <w:b/>
        </w:rPr>
      </w:pPr>
    </w:p>
    <w:p w:rsidR="00FA737C" w:rsidRPr="006B63EE" w:rsidRDefault="00FA737C" w:rsidP="006B63EE">
      <w:pPr>
        <w:pStyle w:val="Corpodetexto2"/>
        <w:spacing w:after="0" w:line="276" w:lineRule="auto"/>
        <w:jc w:val="both"/>
        <w:rPr>
          <w:b/>
        </w:rPr>
      </w:pPr>
      <w:r w:rsidRPr="006B63EE">
        <w:rPr>
          <w:b/>
        </w:rPr>
        <w:t>TOTAL DO CRÉDITO ESPECIAL..............................</w:t>
      </w:r>
      <w:r w:rsidR="00DD6999" w:rsidRPr="006B63EE">
        <w:rPr>
          <w:b/>
        </w:rPr>
        <w:t>..........................R$ 199</w:t>
      </w:r>
      <w:r w:rsidRPr="006B63EE">
        <w:rPr>
          <w:b/>
        </w:rPr>
        <w:t>.</w:t>
      </w:r>
      <w:r w:rsidR="00DD6999" w:rsidRPr="006B63EE">
        <w:rPr>
          <w:b/>
        </w:rPr>
        <w:t>999,89</w:t>
      </w:r>
    </w:p>
    <w:p w:rsidR="00FA737C" w:rsidRPr="006B63EE" w:rsidRDefault="00FA737C" w:rsidP="006B63EE">
      <w:pPr>
        <w:pStyle w:val="Corpodetexto2"/>
        <w:spacing w:after="0" w:line="276" w:lineRule="auto"/>
        <w:jc w:val="both"/>
        <w:rPr>
          <w:b/>
        </w:rPr>
      </w:pPr>
    </w:p>
    <w:p w:rsidR="00FA737C" w:rsidRPr="006B63EE" w:rsidRDefault="00797831" w:rsidP="006B63EE">
      <w:pPr>
        <w:pStyle w:val="Corpodetexto2"/>
        <w:spacing w:after="0" w:line="276" w:lineRule="auto"/>
        <w:jc w:val="both"/>
      </w:pPr>
      <w:r w:rsidRPr="006B63EE">
        <w:rPr>
          <w:b/>
        </w:rPr>
        <w:tab/>
      </w:r>
      <w:r w:rsidRPr="006B63EE">
        <w:t xml:space="preserve">Art. 2º - </w:t>
      </w:r>
      <w:r w:rsidR="00FA737C" w:rsidRPr="006B63EE">
        <w:t>Servirá de recurso para a cobertura do Crédito E</w:t>
      </w:r>
      <w:r w:rsidRPr="006B63EE">
        <w:t>special</w:t>
      </w:r>
      <w:r w:rsidR="00FA737C" w:rsidRPr="006B63EE">
        <w:t xml:space="preserve"> autorizado no artigo 1º desta Lei, a seguinte fonte</w:t>
      </w:r>
      <w:r w:rsidR="00DD6999" w:rsidRPr="006B63EE">
        <w:t xml:space="preserve"> de recursos</w:t>
      </w:r>
      <w:r w:rsidR="00FA737C" w:rsidRPr="006B63EE">
        <w:t>:</w:t>
      </w:r>
    </w:p>
    <w:p w:rsidR="00FA737C" w:rsidRPr="006B63EE" w:rsidRDefault="00DD6999" w:rsidP="006B63EE">
      <w:pPr>
        <w:pStyle w:val="Corpodetexto2"/>
        <w:spacing w:after="0" w:line="276" w:lineRule="auto"/>
        <w:jc w:val="both"/>
        <w:rPr>
          <w:b/>
          <w:u w:val="single"/>
        </w:rPr>
      </w:pPr>
      <w:r w:rsidRPr="006B63EE">
        <w:rPr>
          <w:b/>
          <w:u w:val="single"/>
        </w:rPr>
        <w:t xml:space="preserve">AUXÍLIOS E </w:t>
      </w:r>
      <w:r w:rsidR="00FA737C" w:rsidRPr="006B63EE">
        <w:rPr>
          <w:b/>
          <w:u w:val="single"/>
        </w:rPr>
        <w:t>CONVÊNIO</w:t>
      </w:r>
      <w:r w:rsidRPr="006B63EE">
        <w:rPr>
          <w:b/>
          <w:u w:val="single"/>
        </w:rPr>
        <w:t>S</w:t>
      </w:r>
      <w:r w:rsidR="00FA737C" w:rsidRPr="006B63EE">
        <w:rPr>
          <w:b/>
          <w:u w:val="single"/>
        </w:rPr>
        <w:t>:</w:t>
      </w:r>
    </w:p>
    <w:p w:rsidR="00DD6999" w:rsidRPr="006B63EE" w:rsidRDefault="00DD6999" w:rsidP="006B63EE">
      <w:pPr>
        <w:pStyle w:val="Corpodetexto2"/>
        <w:spacing w:after="0" w:line="276" w:lineRule="auto"/>
        <w:jc w:val="both"/>
        <w:rPr>
          <w:b/>
          <w:u w:val="single"/>
        </w:rPr>
      </w:pPr>
    </w:p>
    <w:p w:rsidR="00DD6999" w:rsidRPr="006B63EE" w:rsidRDefault="00FA737C" w:rsidP="006B63EE">
      <w:pPr>
        <w:pStyle w:val="Corpodetexto2"/>
        <w:spacing w:after="0" w:line="276" w:lineRule="auto"/>
        <w:jc w:val="both"/>
      </w:pPr>
      <w:r w:rsidRPr="006B63EE">
        <w:rPr>
          <w:b/>
        </w:rPr>
        <w:t xml:space="preserve">I – </w:t>
      </w:r>
      <w:r w:rsidRPr="006B63EE">
        <w:t>Receita originária d</w:t>
      </w:r>
      <w:r w:rsidR="00DD6999" w:rsidRPr="006B63EE">
        <w:t xml:space="preserve">a transferência de recursos financeiros do ESTADO, por intermédio do Convênio Portaria SES 864/203 e Proa 23/2000-00864631-5, firmado </w:t>
      </w:r>
      <w:r w:rsidR="00DD6999" w:rsidRPr="006B63EE">
        <w:lastRenderedPageBreak/>
        <w:t>entre o Município e o Estado do Rio Grande do Sul, através da Secretaria Estadual de Saude............................................................................................................R$ 199.999,89</w:t>
      </w:r>
    </w:p>
    <w:p w:rsidR="00DD6999" w:rsidRPr="006B63EE" w:rsidRDefault="00DD6999" w:rsidP="006B63EE">
      <w:pPr>
        <w:pStyle w:val="Corpodetexto2"/>
        <w:spacing w:after="0" w:line="276" w:lineRule="auto"/>
        <w:jc w:val="both"/>
        <w:rPr>
          <w:b/>
        </w:rPr>
      </w:pPr>
      <w:r w:rsidRPr="006B63EE">
        <w:rPr>
          <w:b/>
        </w:rPr>
        <w:t>(Recurso: 621 – Transferências Fundo a Fundo de Recursos do SUS provenientes do Governo Estadual)</w:t>
      </w:r>
    </w:p>
    <w:p w:rsidR="00FA737C" w:rsidRPr="006B63EE" w:rsidRDefault="00FA737C" w:rsidP="006B63EE">
      <w:pPr>
        <w:pStyle w:val="Corpodetexto2"/>
        <w:spacing w:after="0" w:line="276" w:lineRule="auto"/>
        <w:jc w:val="both"/>
      </w:pPr>
    </w:p>
    <w:p w:rsidR="00797831" w:rsidRPr="006B63EE" w:rsidRDefault="00797831" w:rsidP="006B63EE">
      <w:pPr>
        <w:pStyle w:val="Corpodetexto2"/>
        <w:spacing w:after="0" w:line="276" w:lineRule="auto"/>
        <w:jc w:val="both"/>
      </w:pPr>
      <w:r w:rsidRPr="006B63EE">
        <w:tab/>
      </w:r>
      <w:r w:rsidR="00DD6999" w:rsidRPr="006B63EE">
        <w:t>Art. 3</w:t>
      </w:r>
      <w:r w:rsidRPr="006B63EE">
        <w:t>º</w:t>
      </w:r>
      <w:r w:rsidRPr="006B63EE">
        <w:rPr>
          <w:b/>
        </w:rPr>
        <w:t xml:space="preserve"> - </w:t>
      </w:r>
      <w:r w:rsidRPr="006B63EE">
        <w:t>Esta Lei entra</w:t>
      </w:r>
      <w:r w:rsidR="00DD6999" w:rsidRPr="006B63EE">
        <w:t>rá</w:t>
      </w:r>
      <w:r w:rsidRPr="006B63EE">
        <w:t xml:space="preserve"> em vigor na data de sua publicação</w:t>
      </w:r>
      <w:r w:rsidR="00FA737C" w:rsidRPr="006B63EE">
        <w:t>.</w:t>
      </w:r>
    </w:p>
    <w:p w:rsidR="00227DC4" w:rsidRPr="006B63EE" w:rsidRDefault="00227DC4" w:rsidP="006B63EE">
      <w:pPr>
        <w:pStyle w:val="Corpodetexto2"/>
        <w:spacing w:after="0" w:line="276" w:lineRule="auto"/>
        <w:jc w:val="both"/>
      </w:pPr>
    </w:p>
    <w:p w:rsidR="00227DC4" w:rsidRPr="006B63EE" w:rsidRDefault="00227DC4" w:rsidP="006B63EE">
      <w:pPr>
        <w:spacing w:line="276" w:lineRule="auto"/>
        <w:ind w:firstLine="2268"/>
        <w:jc w:val="both"/>
      </w:pPr>
      <w:r w:rsidRPr="006B63EE">
        <w:t xml:space="preserve">GABINETE DA PRESIDÊNCIA, em </w:t>
      </w:r>
      <w:r w:rsidR="004F5104" w:rsidRPr="006B63EE">
        <w:t>01</w:t>
      </w:r>
      <w:r w:rsidRPr="006B63EE">
        <w:t xml:space="preserve"> de </w:t>
      </w:r>
      <w:r w:rsidR="004F5104" w:rsidRPr="006B63EE">
        <w:t>novembro</w:t>
      </w:r>
      <w:r w:rsidR="003B4FED" w:rsidRPr="006B63EE">
        <w:t xml:space="preserve"> de 2023</w:t>
      </w:r>
      <w:r w:rsidRPr="006B63EE">
        <w:t>.</w:t>
      </w:r>
    </w:p>
    <w:p w:rsidR="00227DC4" w:rsidRPr="006B63EE" w:rsidRDefault="00227DC4" w:rsidP="006B63EE">
      <w:pPr>
        <w:spacing w:line="276" w:lineRule="auto"/>
        <w:ind w:firstLine="2280"/>
        <w:jc w:val="both"/>
      </w:pPr>
    </w:p>
    <w:p w:rsidR="00227DC4" w:rsidRPr="006B63EE" w:rsidRDefault="00227DC4" w:rsidP="006B63EE">
      <w:pPr>
        <w:spacing w:line="276" w:lineRule="auto"/>
        <w:jc w:val="both"/>
      </w:pPr>
    </w:p>
    <w:p w:rsidR="00227DC4" w:rsidRPr="006B63EE" w:rsidRDefault="00227DC4" w:rsidP="006B63EE">
      <w:pPr>
        <w:spacing w:line="276" w:lineRule="auto"/>
        <w:jc w:val="both"/>
      </w:pPr>
    </w:p>
    <w:p w:rsidR="00227DC4" w:rsidRPr="006B63EE" w:rsidRDefault="003B4FED" w:rsidP="006B63EE">
      <w:pPr>
        <w:spacing w:line="276" w:lineRule="auto"/>
        <w:jc w:val="center"/>
      </w:pPr>
      <w:r w:rsidRPr="006B63EE">
        <w:t>JULIANO AREND</w:t>
      </w:r>
    </w:p>
    <w:p w:rsidR="00227DC4" w:rsidRPr="006B63EE" w:rsidRDefault="00227DC4" w:rsidP="006B63EE">
      <w:pPr>
        <w:spacing w:line="276" w:lineRule="auto"/>
        <w:jc w:val="center"/>
      </w:pPr>
      <w:r w:rsidRPr="006B63EE">
        <w:t>Presidente</w:t>
      </w:r>
    </w:p>
    <w:bookmarkEnd w:id="0"/>
    <w:p w:rsidR="00227DC4" w:rsidRDefault="00227DC4" w:rsidP="00227DC4"/>
    <w:p w:rsidR="00227DC4" w:rsidRDefault="00227DC4" w:rsidP="00227DC4"/>
    <w:p w:rsidR="00227DC4" w:rsidRDefault="00227DC4" w:rsidP="00227DC4"/>
    <w:p w:rsidR="00E60B79" w:rsidRDefault="006B63EE"/>
    <w:sectPr w:rsidR="00E60B79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2549B"/>
    <w:rsid w:val="00030D2A"/>
    <w:rsid w:val="00095FF2"/>
    <w:rsid w:val="001449DA"/>
    <w:rsid w:val="00200683"/>
    <w:rsid w:val="00227DC4"/>
    <w:rsid w:val="003B4FED"/>
    <w:rsid w:val="004F5104"/>
    <w:rsid w:val="0052008F"/>
    <w:rsid w:val="005521F5"/>
    <w:rsid w:val="005716EA"/>
    <w:rsid w:val="006247D6"/>
    <w:rsid w:val="00662CFB"/>
    <w:rsid w:val="006A56D5"/>
    <w:rsid w:val="006B63EE"/>
    <w:rsid w:val="00767E45"/>
    <w:rsid w:val="00797831"/>
    <w:rsid w:val="008019DB"/>
    <w:rsid w:val="0087757D"/>
    <w:rsid w:val="008A7861"/>
    <w:rsid w:val="009850C6"/>
    <w:rsid w:val="009E384C"/>
    <w:rsid w:val="00A81D67"/>
    <w:rsid w:val="00B3348B"/>
    <w:rsid w:val="00B56AE1"/>
    <w:rsid w:val="00B84783"/>
    <w:rsid w:val="00BD39E8"/>
    <w:rsid w:val="00BF0EC7"/>
    <w:rsid w:val="00D07CC8"/>
    <w:rsid w:val="00D267F3"/>
    <w:rsid w:val="00D347CE"/>
    <w:rsid w:val="00D35AA3"/>
    <w:rsid w:val="00D35F1F"/>
    <w:rsid w:val="00D6235F"/>
    <w:rsid w:val="00DD6999"/>
    <w:rsid w:val="00F22708"/>
    <w:rsid w:val="00FA737C"/>
    <w:rsid w:val="00FB7A72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3723F"/>
  <w15:docId w15:val="{84434D42-C06E-491A-8FB4-907B138B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338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Usuário</cp:lastModifiedBy>
  <cp:revision>31</cp:revision>
  <cp:lastPrinted>2019-07-16T11:51:00Z</cp:lastPrinted>
  <dcterms:created xsi:type="dcterms:W3CDTF">2019-05-21T18:11:00Z</dcterms:created>
  <dcterms:modified xsi:type="dcterms:W3CDTF">2023-11-01T18:12:00Z</dcterms:modified>
</cp:coreProperties>
</file>