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0B7447" w:rsidP="00451D24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021</w:t>
      </w:r>
      <w:r w:rsidR="00FF7464">
        <w:rPr>
          <w:sz w:val="22"/>
          <w:szCs w:val="22"/>
        </w:rPr>
        <w:t>/2023</w:t>
      </w:r>
    </w:p>
    <w:p w:rsidR="00227DC4" w:rsidRPr="006E701E" w:rsidRDefault="00BD39E8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0B7447">
        <w:rPr>
          <w:sz w:val="22"/>
          <w:szCs w:val="22"/>
        </w:rPr>
        <w:t>21</w:t>
      </w:r>
      <w:r w:rsidR="00FF7464">
        <w:rPr>
          <w:sz w:val="22"/>
          <w:szCs w:val="22"/>
        </w:rPr>
        <w:t>/2023</w:t>
      </w:r>
      <w:r w:rsidR="00517DEF" w:rsidRPr="006E701E">
        <w:rPr>
          <w:sz w:val="22"/>
          <w:szCs w:val="22"/>
        </w:rPr>
        <w:t xml:space="preserve">, DE </w:t>
      </w:r>
      <w:r w:rsidR="000B7447">
        <w:rPr>
          <w:sz w:val="22"/>
          <w:szCs w:val="22"/>
        </w:rPr>
        <w:t>20</w:t>
      </w:r>
      <w:r w:rsidR="00227DC4" w:rsidRPr="006E701E">
        <w:rPr>
          <w:sz w:val="22"/>
          <w:szCs w:val="22"/>
        </w:rPr>
        <w:t xml:space="preserve"> DE </w:t>
      </w:r>
      <w:r w:rsidR="00E67929">
        <w:rPr>
          <w:sz w:val="22"/>
          <w:szCs w:val="22"/>
        </w:rPr>
        <w:t>MARÇO</w:t>
      </w:r>
      <w:r w:rsidR="009850C6" w:rsidRPr="006E701E">
        <w:rPr>
          <w:sz w:val="22"/>
          <w:szCs w:val="22"/>
        </w:rPr>
        <w:t xml:space="preserve"> DE 202</w:t>
      </w:r>
      <w:r w:rsidR="00FF7464">
        <w:rPr>
          <w:sz w:val="22"/>
          <w:szCs w:val="22"/>
        </w:rPr>
        <w:t>3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0B7447" w:rsidRDefault="000B7447" w:rsidP="005862DA">
      <w:pPr>
        <w:pStyle w:val="Ttulo1"/>
        <w:spacing w:line="276" w:lineRule="auto"/>
        <w:ind w:left="3119"/>
        <w:jc w:val="both"/>
        <w:rPr>
          <w:rFonts w:ascii="Times New Roman" w:hAnsi="Times New Roman"/>
          <w:sz w:val="24"/>
          <w:szCs w:val="24"/>
        </w:rPr>
      </w:pPr>
      <w:bookmarkStart w:id="0" w:name="_Hlk128750692"/>
      <w:r>
        <w:rPr>
          <w:rFonts w:ascii="Times New Roman" w:hAnsi="Times New Roman"/>
          <w:sz w:val="24"/>
          <w:szCs w:val="24"/>
        </w:rPr>
        <w:t>“Autoriza o Poder Executivo Municipal a abrir crédito especial no valor de R$ 40.000,00 (quarenta mil reais) destinado a registrar as despesas com vale alimentação dos cargos em comissão e a despesa com o aporte para cobertura do déficit atuarial do RPPS, ambas da Capeser, e dá outras providências</w:t>
      </w:r>
      <w:proofErr w:type="gramStart"/>
      <w:r>
        <w:rPr>
          <w:rFonts w:ascii="Times New Roman" w:hAnsi="Times New Roman"/>
          <w:sz w:val="24"/>
          <w:szCs w:val="24"/>
        </w:rPr>
        <w:t>”</w:t>
      </w:r>
      <w:proofErr w:type="gramEnd"/>
    </w:p>
    <w:p w:rsidR="009A739E" w:rsidRPr="00772BC8" w:rsidRDefault="009A739E" w:rsidP="00451D24">
      <w:pPr>
        <w:spacing w:line="276" w:lineRule="auto"/>
        <w:jc w:val="both"/>
      </w:pPr>
    </w:p>
    <w:bookmarkEnd w:id="0"/>
    <w:p w:rsidR="000B7447" w:rsidRDefault="009A739E" w:rsidP="00451D24">
      <w:pPr>
        <w:spacing w:line="276" w:lineRule="auto"/>
        <w:jc w:val="both"/>
      </w:pPr>
      <w:r w:rsidRPr="00772BC8">
        <w:tab/>
      </w:r>
      <w:r w:rsidRPr="00772BC8">
        <w:rPr>
          <w:b/>
          <w:bCs/>
        </w:rPr>
        <w:t>Art. 1º -</w:t>
      </w:r>
      <w:r w:rsidR="000B7447">
        <w:t xml:space="preserve"> Fica o Poder Executivo Municipal autorizado a abrir no orçamento municipal de 2023, um crédito especial no valor de </w:t>
      </w:r>
      <w:proofErr w:type="gramStart"/>
      <w:r w:rsidR="000B7447">
        <w:t>R$ 40.000,00 (quarenta mil reais) destinado</w:t>
      </w:r>
      <w:proofErr w:type="gramEnd"/>
      <w:r w:rsidR="000B7447">
        <w:t xml:space="preserve"> registrar as despesas com vale alimentação dos cargos em comissão e a despesa com o aporte para cobertura do déficit atuarial do RPPS, com as seguintes classificações funcionais e econômicas:</w:t>
      </w:r>
    </w:p>
    <w:p w:rsidR="000B7447" w:rsidRPr="000B7447" w:rsidRDefault="000B7447" w:rsidP="00451D24">
      <w:pPr>
        <w:spacing w:line="276" w:lineRule="auto"/>
        <w:jc w:val="both"/>
        <w:rPr>
          <w:b/>
          <w:sz w:val="22"/>
          <w:szCs w:val="22"/>
        </w:rPr>
      </w:pPr>
      <w:r w:rsidRPr="000B7447">
        <w:rPr>
          <w:b/>
          <w:sz w:val="22"/>
          <w:szCs w:val="22"/>
        </w:rPr>
        <w:t>11.03. CONSULTORIA JURÍDICA</w:t>
      </w:r>
    </w:p>
    <w:p w:rsidR="000B7447" w:rsidRDefault="000B7447" w:rsidP="00451D24">
      <w:pPr>
        <w:spacing w:line="276" w:lineRule="auto"/>
        <w:jc w:val="both"/>
        <w:rPr>
          <w:sz w:val="22"/>
          <w:szCs w:val="22"/>
        </w:rPr>
      </w:pPr>
      <w:r w:rsidRPr="000B7447">
        <w:rPr>
          <w:sz w:val="22"/>
          <w:szCs w:val="22"/>
        </w:rPr>
        <w:t>11.03.02.061.0005.2119 – MANUTENÇÃO DA CONSULTORIA JURÍDICA DA CAPESER</w:t>
      </w:r>
    </w:p>
    <w:p w:rsidR="000B7447" w:rsidRDefault="000B7447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3000.00.00.00.00.00 – Despesas Correntes</w:t>
      </w:r>
    </w:p>
    <w:p w:rsidR="000B7447" w:rsidRDefault="000B7447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3300.00.00.00.00.00 – Outras Despesas Correntes</w:t>
      </w:r>
    </w:p>
    <w:p w:rsidR="000B7447" w:rsidRDefault="000B7447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3390.00.00.00.00.00 – Aplicações Diretas</w:t>
      </w:r>
    </w:p>
    <w:p w:rsidR="000B7447" w:rsidRDefault="000B7447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3390.46.00.00.00.00 – AUXÍLIO ALIMENTAÇÃO</w:t>
      </w:r>
      <w:proofErr w:type="gramStart"/>
      <w:r>
        <w:rPr>
          <w:sz w:val="22"/>
          <w:szCs w:val="22"/>
        </w:rPr>
        <w:t>..................................................</w:t>
      </w:r>
      <w:proofErr w:type="gramEnd"/>
      <w:r>
        <w:rPr>
          <w:sz w:val="22"/>
          <w:szCs w:val="22"/>
        </w:rPr>
        <w:t>R$ 6.000,00</w:t>
      </w:r>
    </w:p>
    <w:p w:rsidR="000B7447" w:rsidRDefault="000B7447" w:rsidP="00451D24">
      <w:pPr>
        <w:spacing w:line="276" w:lineRule="auto"/>
        <w:jc w:val="both"/>
        <w:rPr>
          <w:sz w:val="22"/>
          <w:szCs w:val="22"/>
        </w:rPr>
      </w:pPr>
    </w:p>
    <w:p w:rsidR="000B7447" w:rsidRDefault="000B7447" w:rsidP="00451D2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11.02</w:t>
      </w:r>
      <w:r w:rsidR="00163AB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DIVISÃO DE PESSOAL</w:t>
      </w:r>
    </w:p>
    <w:p w:rsidR="000B7447" w:rsidRDefault="000B7447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11.02.04.122.0017.2118 – MANUTENÇÃO DO SETOR DE PESSOAL DA CAPESER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3000.00.00.00.00.00 – Despesas Correntes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3300.00.00.00.00.00 – Outras Despesas Correntes</w:t>
      </w:r>
    </w:p>
    <w:p w:rsidR="000B7447" w:rsidRDefault="00163ABC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3391.00.00.00.00.00 – Aplicação direta decorrente da operação entre órgãos, fundos e entidades integrantes dos </w:t>
      </w:r>
      <w:proofErr w:type="gramStart"/>
      <w:r>
        <w:rPr>
          <w:sz w:val="22"/>
          <w:szCs w:val="22"/>
        </w:rPr>
        <w:t>orçamentos fiscal</w:t>
      </w:r>
      <w:proofErr w:type="gramEnd"/>
      <w:r>
        <w:rPr>
          <w:sz w:val="22"/>
          <w:szCs w:val="22"/>
        </w:rPr>
        <w:t xml:space="preserve"> e da seguridade social</w:t>
      </w:r>
    </w:p>
    <w:p w:rsidR="00163ABC" w:rsidRDefault="00163ABC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3391.97.00.00.00.00 – APORTE PARA COBERTURA DO </w:t>
      </w:r>
      <w:proofErr w:type="spellStart"/>
      <w:r>
        <w:rPr>
          <w:sz w:val="22"/>
          <w:szCs w:val="22"/>
        </w:rPr>
        <w:t>DEFICIT</w:t>
      </w:r>
      <w:proofErr w:type="spellEnd"/>
      <w:r>
        <w:rPr>
          <w:sz w:val="22"/>
          <w:szCs w:val="22"/>
        </w:rPr>
        <w:t xml:space="preserve"> ATUARIAL DO RPPS</w:t>
      </w:r>
      <w:proofErr w:type="gramStart"/>
      <w:r>
        <w:rPr>
          <w:sz w:val="22"/>
          <w:szCs w:val="22"/>
        </w:rPr>
        <w:t>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>R$ 24.000,00</w:t>
      </w:r>
    </w:p>
    <w:p w:rsidR="00163ABC" w:rsidRDefault="00163ABC" w:rsidP="00451D24">
      <w:pPr>
        <w:spacing w:line="276" w:lineRule="auto"/>
        <w:jc w:val="both"/>
        <w:rPr>
          <w:sz w:val="22"/>
          <w:szCs w:val="22"/>
        </w:rPr>
      </w:pPr>
    </w:p>
    <w:p w:rsidR="00163ABC" w:rsidRDefault="00163ABC" w:rsidP="00451D2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11.04. DIVISÃO DE CONTABILIDADE</w:t>
      </w:r>
    </w:p>
    <w:p w:rsidR="00163ABC" w:rsidRDefault="00163ABC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11.04.04.123.0018.2120 – MANUTENÇÃO DA DIVISÃO DE CONTABILIDADE DA CAPESER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3000.00.00.00.00.00 – Despesas Correntes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3300.00.00.00.00.00 – Outras Despesas Correntes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3391.00.00.00.00.00 – Aplicação direta decorrente da operação entre órgãos, fundos e entidades integrantes dos </w:t>
      </w:r>
      <w:proofErr w:type="gramStart"/>
      <w:r>
        <w:rPr>
          <w:sz w:val="22"/>
          <w:szCs w:val="22"/>
        </w:rPr>
        <w:t>orçamentos fiscal</w:t>
      </w:r>
      <w:proofErr w:type="gramEnd"/>
      <w:r>
        <w:rPr>
          <w:sz w:val="22"/>
          <w:szCs w:val="22"/>
        </w:rPr>
        <w:t xml:space="preserve"> e da seguridade social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3391.97.00.00.00.00 – APORTE PARA COBERTURA DO </w:t>
      </w:r>
      <w:proofErr w:type="spellStart"/>
      <w:r>
        <w:rPr>
          <w:sz w:val="22"/>
          <w:szCs w:val="22"/>
        </w:rPr>
        <w:t>DEFICIT</w:t>
      </w:r>
      <w:proofErr w:type="spellEnd"/>
      <w:r>
        <w:rPr>
          <w:sz w:val="22"/>
          <w:szCs w:val="22"/>
        </w:rPr>
        <w:t xml:space="preserve"> ATUARIAL DO RPPS</w:t>
      </w:r>
      <w:proofErr w:type="gramStart"/>
      <w:r>
        <w:rPr>
          <w:sz w:val="22"/>
          <w:szCs w:val="22"/>
        </w:rPr>
        <w:t>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>R$ 10.000,00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</w:p>
    <w:p w:rsidR="00163ABC" w:rsidRDefault="00163ABC" w:rsidP="00163ABC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DO CRÉDITO ESPECIAL:</w:t>
      </w:r>
      <w:proofErr w:type="gramStart"/>
      <w:r>
        <w:rPr>
          <w:b/>
          <w:sz w:val="22"/>
          <w:szCs w:val="22"/>
        </w:rPr>
        <w:t>.....................................................................</w:t>
      </w:r>
      <w:proofErr w:type="gramEnd"/>
      <w:r>
        <w:rPr>
          <w:b/>
          <w:sz w:val="22"/>
          <w:szCs w:val="22"/>
        </w:rPr>
        <w:t>R$ 40.000,00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ab/>
        <w:t xml:space="preserve">Art. 2º </w:t>
      </w:r>
      <w:r>
        <w:rPr>
          <w:sz w:val="22"/>
          <w:szCs w:val="22"/>
        </w:rPr>
        <w:t>Servirão de recurso para a cobertura do Crédito Especial autorizado no artigo 1º, a redução parcial das seguintes fontes: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</w:p>
    <w:p w:rsidR="00163ABC" w:rsidRDefault="00163ABC" w:rsidP="00163ABC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11.06. DIVISÃO DE ATENDIMENTO ODONTOLÓGICO</w:t>
      </w:r>
    </w:p>
    <w:p w:rsidR="00163ABC" w:rsidRP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11.06.10.302.0046.2122 – MANUTENÇÃO DA ASSISTÊNCIA ODONTOLÓGICA DOS SERVIDORES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3000.00.00.00.00.00 – Despesas Correntes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3300.00.00.00.00.00 – Outras Despesas Correntes</w:t>
      </w:r>
    </w:p>
    <w:p w:rsidR="00163ABC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3390.00.00.00.00.00 – Aplicações Diretas</w:t>
      </w:r>
    </w:p>
    <w:p w:rsidR="00163ABC" w:rsidRDefault="00163ABC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3390.36.00.00.00.00 – OUTROS SERVIÇOS DE TERCEIROS PESSOA </w:t>
      </w:r>
      <w:proofErr w:type="spellStart"/>
      <w:r>
        <w:rPr>
          <w:sz w:val="22"/>
          <w:szCs w:val="22"/>
        </w:rPr>
        <w:t>FÍSICA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>$ 6.000,00</w:t>
      </w:r>
    </w:p>
    <w:p w:rsidR="00163ABC" w:rsidRDefault="00163ABC" w:rsidP="00451D24">
      <w:pPr>
        <w:spacing w:line="276" w:lineRule="auto"/>
        <w:jc w:val="both"/>
        <w:rPr>
          <w:sz w:val="22"/>
          <w:szCs w:val="22"/>
        </w:rPr>
      </w:pPr>
    </w:p>
    <w:p w:rsidR="00163ABC" w:rsidRDefault="00163ABC" w:rsidP="00451D2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11.02. DIVISÃO DE PESSOAL</w:t>
      </w:r>
    </w:p>
    <w:p w:rsidR="00163ABC" w:rsidRDefault="00163ABC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11.02.04.122.0017.2118 – MANUTENÇÃO DO SETOR DE PESSOAL DA CAPESER</w:t>
      </w:r>
    </w:p>
    <w:p w:rsidR="00163ABC" w:rsidRDefault="00163ABC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3000.00.00.00.00.00 – Despesas Correntes</w:t>
      </w:r>
    </w:p>
    <w:p w:rsidR="00163ABC" w:rsidRDefault="00163ABC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3100.00.00.00.00.00 – Pessoal e Encargos Sociais</w:t>
      </w:r>
    </w:p>
    <w:p w:rsidR="00163ABC" w:rsidRDefault="004946C1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3191.00.00.00.00.00 – Aplicação direta decorrente da operação entre órgãos, fundos e entidades integrantes dos </w:t>
      </w:r>
      <w:proofErr w:type="gramStart"/>
      <w:r>
        <w:rPr>
          <w:sz w:val="22"/>
          <w:szCs w:val="22"/>
        </w:rPr>
        <w:t>orçamentos fiscal</w:t>
      </w:r>
      <w:proofErr w:type="gramEnd"/>
      <w:r>
        <w:rPr>
          <w:sz w:val="22"/>
          <w:szCs w:val="22"/>
        </w:rPr>
        <w:t xml:space="preserve"> e da seguridade social</w:t>
      </w:r>
    </w:p>
    <w:p w:rsidR="004946C1" w:rsidRDefault="004946C1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3191.13.00.00.00.00 – OBRIGAÇÕES PATRONAIS</w:t>
      </w:r>
      <w:proofErr w:type="gramStart"/>
      <w:r>
        <w:rPr>
          <w:sz w:val="22"/>
          <w:szCs w:val="22"/>
        </w:rPr>
        <w:t>..............................................</w:t>
      </w:r>
      <w:proofErr w:type="gramEnd"/>
      <w:r>
        <w:rPr>
          <w:sz w:val="22"/>
          <w:szCs w:val="22"/>
        </w:rPr>
        <w:t>R$ 24.000,00</w:t>
      </w:r>
    </w:p>
    <w:p w:rsidR="004946C1" w:rsidRDefault="004946C1" w:rsidP="00451D24">
      <w:pPr>
        <w:spacing w:line="276" w:lineRule="auto"/>
        <w:jc w:val="both"/>
        <w:rPr>
          <w:sz w:val="22"/>
          <w:szCs w:val="22"/>
        </w:rPr>
      </w:pPr>
    </w:p>
    <w:p w:rsidR="004946C1" w:rsidRDefault="004946C1" w:rsidP="00451D2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11.04. DIVISÃO DE CONTABILIDADE</w:t>
      </w:r>
    </w:p>
    <w:p w:rsidR="004946C1" w:rsidRDefault="004946C1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11.04.04.123.0018.2120 – MANUTENÇÃO DA DIVISÃO DE CONTABILIDADE DA CAPESER</w:t>
      </w:r>
    </w:p>
    <w:p w:rsidR="004946C1" w:rsidRDefault="004946C1" w:rsidP="004946C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3000.00.00.00.00.00 – Despesas Correntes</w:t>
      </w:r>
    </w:p>
    <w:p w:rsidR="004946C1" w:rsidRDefault="004946C1" w:rsidP="004946C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3100.00.00.00.00.00 – Pessoal e Encargos Sociais</w:t>
      </w:r>
    </w:p>
    <w:p w:rsidR="004946C1" w:rsidRDefault="004946C1" w:rsidP="004946C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3191.00.00.00.00.00 – Aplicação direta decorrente da operação entre órgãos, fundos e entidades integrantes dos </w:t>
      </w:r>
      <w:proofErr w:type="gramStart"/>
      <w:r>
        <w:rPr>
          <w:sz w:val="22"/>
          <w:szCs w:val="22"/>
        </w:rPr>
        <w:t>orçamentos fiscal</w:t>
      </w:r>
      <w:proofErr w:type="gramEnd"/>
      <w:r>
        <w:rPr>
          <w:sz w:val="22"/>
          <w:szCs w:val="22"/>
        </w:rPr>
        <w:t xml:space="preserve"> e da seguridade social</w:t>
      </w:r>
    </w:p>
    <w:p w:rsidR="004946C1" w:rsidRDefault="004946C1" w:rsidP="004946C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3191.13.00.00.00.00 – OBRIGAÇÕES PATRONAIS</w:t>
      </w:r>
      <w:proofErr w:type="gramStart"/>
      <w:r>
        <w:rPr>
          <w:sz w:val="22"/>
          <w:szCs w:val="22"/>
        </w:rPr>
        <w:t>..............................................</w:t>
      </w:r>
      <w:proofErr w:type="gramEnd"/>
      <w:r>
        <w:rPr>
          <w:sz w:val="22"/>
          <w:szCs w:val="22"/>
        </w:rPr>
        <w:t>R$ 10.000,00</w:t>
      </w:r>
    </w:p>
    <w:p w:rsidR="004946C1" w:rsidRDefault="004946C1" w:rsidP="004946C1">
      <w:pPr>
        <w:spacing w:line="276" w:lineRule="auto"/>
        <w:jc w:val="both"/>
        <w:rPr>
          <w:sz w:val="22"/>
          <w:szCs w:val="22"/>
        </w:rPr>
      </w:pPr>
    </w:p>
    <w:p w:rsidR="004946C1" w:rsidRPr="004946C1" w:rsidRDefault="004946C1" w:rsidP="004946C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DAS REDUÇÕES PARCIAIS ORÇAMENTÁRIAS</w:t>
      </w:r>
      <w:proofErr w:type="gramStart"/>
      <w:r>
        <w:rPr>
          <w:b/>
          <w:sz w:val="22"/>
          <w:szCs w:val="22"/>
        </w:rPr>
        <w:t>............................</w:t>
      </w:r>
      <w:proofErr w:type="gramEnd"/>
      <w:r>
        <w:rPr>
          <w:b/>
          <w:sz w:val="22"/>
          <w:szCs w:val="22"/>
        </w:rPr>
        <w:t>R$ 40.000,00</w:t>
      </w:r>
    </w:p>
    <w:p w:rsidR="004946C1" w:rsidRPr="004946C1" w:rsidRDefault="004946C1" w:rsidP="00451D24">
      <w:pPr>
        <w:spacing w:line="276" w:lineRule="auto"/>
        <w:jc w:val="both"/>
        <w:rPr>
          <w:sz w:val="22"/>
          <w:szCs w:val="22"/>
        </w:rPr>
      </w:pPr>
    </w:p>
    <w:p w:rsidR="005862DA" w:rsidRDefault="000B7447" w:rsidP="00451D24">
      <w:pPr>
        <w:spacing w:line="276" w:lineRule="auto"/>
        <w:jc w:val="both"/>
      </w:pPr>
      <w:r>
        <w:t xml:space="preserve"> </w:t>
      </w:r>
      <w:r w:rsidR="002F6764">
        <w:t xml:space="preserve"> </w:t>
      </w:r>
      <w:r w:rsidR="005862DA">
        <w:tab/>
      </w:r>
      <w:r w:rsidR="004946C1">
        <w:rPr>
          <w:b/>
        </w:rPr>
        <w:t>Art. 3</w:t>
      </w:r>
      <w:r w:rsidR="005862DA">
        <w:rPr>
          <w:b/>
        </w:rPr>
        <w:t xml:space="preserve">º. </w:t>
      </w:r>
      <w:r w:rsidR="005862DA">
        <w:t>Esta lei entra</w:t>
      </w:r>
      <w:r w:rsidR="004946C1">
        <w:t>rá</w:t>
      </w:r>
      <w:r w:rsidR="005862DA">
        <w:t xml:space="preserve"> em vigor na data de sua publicação</w:t>
      </w:r>
      <w:r w:rsidR="004946C1">
        <w:t>.</w:t>
      </w:r>
    </w:p>
    <w:p w:rsidR="004946C1" w:rsidRPr="005862DA" w:rsidRDefault="004946C1" w:rsidP="00451D24">
      <w:pPr>
        <w:spacing w:line="276" w:lineRule="auto"/>
        <w:jc w:val="both"/>
      </w:pPr>
    </w:p>
    <w:p w:rsidR="00227DC4" w:rsidRPr="006E701E" w:rsidRDefault="00227DC4" w:rsidP="005862DA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E64E00">
        <w:rPr>
          <w:sz w:val="22"/>
          <w:szCs w:val="22"/>
        </w:rPr>
        <w:t>04</w:t>
      </w:r>
      <w:r w:rsidRPr="006E701E">
        <w:rPr>
          <w:sz w:val="22"/>
          <w:szCs w:val="22"/>
        </w:rPr>
        <w:t xml:space="preserve"> de </w:t>
      </w:r>
      <w:r w:rsidR="00E64E00">
        <w:rPr>
          <w:sz w:val="22"/>
          <w:szCs w:val="22"/>
        </w:rPr>
        <w:t>abril</w:t>
      </w:r>
      <w:bookmarkStart w:id="1" w:name="_GoBack"/>
      <w:bookmarkEnd w:id="1"/>
      <w:r w:rsidR="007A3C48">
        <w:rPr>
          <w:sz w:val="22"/>
          <w:szCs w:val="22"/>
        </w:rPr>
        <w:t xml:space="preserve"> de 2023</w:t>
      </w:r>
      <w:r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7A3C48" w:rsidP="00451D2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0B7447"/>
    <w:rsid w:val="00163ABC"/>
    <w:rsid w:val="00227DC4"/>
    <w:rsid w:val="002F6764"/>
    <w:rsid w:val="003E52FB"/>
    <w:rsid w:val="00451D24"/>
    <w:rsid w:val="0047191E"/>
    <w:rsid w:val="004946C1"/>
    <w:rsid w:val="00517DEF"/>
    <w:rsid w:val="005862DA"/>
    <w:rsid w:val="00653B09"/>
    <w:rsid w:val="00662CFB"/>
    <w:rsid w:val="006E701E"/>
    <w:rsid w:val="00732C38"/>
    <w:rsid w:val="00767E45"/>
    <w:rsid w:val="007A3C48"/>
    <w:rsid w:val="00800944"/>
    <w:rsid w:val="00907F02"/>
    <w:rsid w:val="009566A9"/>
    <w:rsid w:val="009850C6"/>
    <w:rsid w:val="009A739E"/>
    <w:rsid w:val="009F0CB5"/>
    <w:rsid w:val="00B17B2D"/>
    <w:rsid w:val="00B26552"/>
    <w:rsid w:val="00B84783"/>
    <w:rsid w:val="00B977DD"/>
    <w:rsid w:val="00BA734E"/>
    <w:rsid w:val="00BD39E8"/>
    <w:rsid w:val="00C4139E"/>
    <w:rsid w:val="00D07CC8"/>
    <w:rsid w:val="00D267F3"/>
    <w:rsid w:val="00D56421"/>
    <w:rsid w:val="00D6235F"/>
    <w:rsid w:val="00D914D4"/>
    <w:rsid w:val="00E64E00"/>
    <w:rsid w:val="00E67929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27</cp:revision>
  <cp:lastPrinted>2023-04-04T17:55:00Z</cp:lastPrinted>
  <dcterms:created xsi:type="dcterms:W3CDTF">2019-05-21T18:11:00Z</dcterms:created>
  <dcterms:modified xsi:type="dcterms:W3CDTF">2023-04-04T17:56:00Z</dcterms:modified>
</cp:coreProperties>
</file>