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C4" w:rsidRPr="00FB06A0" w:rsidRDefault="00227DC4" w:rsidP="00A926AE">
      <w:pPr>
        <w:spacing w:line="276" w:lineRule="auto"/>
        <w:jc w:val="center"/>
        <w:rPr>
          <w:sz w:val="22"/>
          <w:szCs w:val="22"/>
        </w:rPr>
      </w:pPr>
      <w:r w:rsidRPr="00FB06A0">
        <w:rPr>
          <w:sz w:val="22"/>
          <w:szCs w:val="22"/>
        </w:rPr>
        <w:t>AUTÓGRAFOS</w:t>
      </w:r>
    </w:p>
    <w:p w:rsidR="00227DC4" w:rsidRPr="00FB06A0" w:rsidRDefault="00DF2EA3" w:rsidP="00A926AE">
      <w:pPr>
        <w:spacing w:line="276" w:lineRule="auto"/>
        <w:jc w:val="center"/>
        <w:rPr>
          <w:b/>
          <w:sz w:val="22"/>
          <w:szCs w:val="22"/>
        </w:rPr>
      </w:pPr>
      <w:r>
        <w:rPr>
          <w:sz w:val="22"/>
          <w:szCs w:val="22"/>
        </w:rPr>
        <w:t>ORIUNDO DA MENSAGEM Nº 005</w:t>
      </w:r>
      <w:r w:rsidR="005E18EA" w:rsidRPr="00FB06A0">
        <w:rPr>
          <w:sz w:val="22"/>
          <w:szCs w:val="22"/>
        </w:rPr>
        <w:t>/2023</w:t>
      </w:r>
    </w:p>
    <w:p w:rsidR="00227DC4" w:rsidRDefault="00BD39E8" w:rsidP="00A926AE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  <w:r w:rsidRPr="00FB06A0">
        <w:rPr>
          <w:sz w:val="22"/>
          <w:szCs w:val="22"/>
        </w:rPr>
        <w:t xml:space="preserve">PROJETO DE LEI Nº </w:t>
      </w:r>
      <w:r w:rsidR="00FB06A0" w:rsidRPr="00FB06A0">
        <w:rPr>
          <w:sz w:val="22"/>
          <w:szCs w:val="22"/>
        </w:rPr>
        <w:t>0</w:t>
      </w:r>
      <w:r w:rsidR="00DF2EA3">
        <w:rPr>
          <w:sz w:val="22"/>
          <w:szCs w:val="22"/>
        </w:rPr>
        <w:t>5</w:t>
      </w:r>
      <w:r w:rsidR="005E18EA" w:rsidRPr="00FB06A0">
        <w:rPr>
          <w:sz w:val="22"/>
          <w:szCs w:val="22"/>
        </w:rPr>
        <w:t>/2023, DE 03</w:t>
      </w:r>
      <w:r w:rsidR="00227DC4" w:rsidRPr="00FB06A0">
        <w:rPr>
          <w:sz w:val="22"/>
          <w:szCs w:val="22"/>
        </w:rPr>
        <w:t xml:space="preserve"> DE </w:t>
      </w:r>
      <w:r w:rsidR="005E18EA" w:rsidRPr="00FB06A0">
        <w:rPr>
          <w:sz w:val="22"/>
          <w:szCs w:val="22"/>
        </w:rPr>
        <w:t>FEVEREIRO DE 2023</w:t>
      </w:r>
      <w:r w:rsidR="00227DC4" w:rsidRPr="00FB06A0">
        <w:rPr>
          <w:sz w:val="22"/>
          <w:szCs w:val="22"/>
        </w:rPr>
        <w:t>.</w:t>
      </w:r>
    </w:p>
    <w:p w:rsidR="00CE402C" w:rsidRPr="00FB06A0" w:rsidRDefault="00CE402C" w:rsidP="00A926AE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</w:p>
    <w:p w:rsidR="00DF2EA3" w:rsidRDefault="00DF2EA3" w:rsidP="00DF2EA3">
      <w:pPr>
        <w:ind w:left="495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“Autoriza o Poder Executivo Municipal, abrir um Crédito Especial no valor de R$ 450.000,00</w:t>
      </w:r>
      <w:proofErr w:type="gramStart"/>
      <w:r>
        <w:rPr>
          <w:b/>
          <w:bCs/>
          <w:sz w:val="22"/>
          <w:szCs w:val="22"/>
        </w:rPr>
        <w:t xml:space="preserve">  </w:t>
      </w:r>
      <w:proofErr w:type="gramEnd"/>
      <w:r>
        <w:rPr>
          <w:b/>
          <w:bCs/>
          <w:sz w:val="22"/>
          <w:szCs w:val="22"/>
        </w:rPr>
        <w:t>(quatrocentos e cinquenta mil reais), destinado a execução de Ações</w:t>
      </w:r>
      <w:r>
        <w:rPr>
          <w:b/>
          <w:sz w:val="22"/>
          <w:szCs w:val="22"/>
        </w:rPr>
        <w:t xml:space="preserve"> relacionadas a Atenção Básica </w:t>
      </w:r>
      <w:r>
        <w:rPr>
          <w:b/>
          <w:bCs/>
          <w:sz w:val="22"/>
          <w:szCs w:val="22"/>
        </w:rPr>
        <w:t>e dá outras providências”.</w:t>
      </w:r>
    </w:p>
    <w:p w:rsidR="00DF2EA3" w:rsidRDefault="00DF2EA3" w:rsidP="00DF2EA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DF2EA3" w:rsidRDefault="00DF2EA3" w:rsidP="00DF2EA3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Art. 1º -</w:t>
      </w:r>
      <w:r>
        <w:rPr>
          <w:sz w:val="22"/>
          <w:szCs w:val="22"/>
        </w:rPr>
        <w:t xml:space="preserve"> Fica o Poder Executivo Municipal autorizado a abrir no </w:t>
      </w:r>
      <w:r>
        <w:rPr>
          <w:bCs/>
          <w:sz w:val="22"/>
          <w:szCs w:val="22"/>
        </w:rPr>
        <w:t>Orçamento Programa de 2.023</w:t>
      </w:r>
      <w:r>
        <w:rPr>
          <w:sz w:val="22"/>
          <w:szCs w:val="22"/>
        </w:rPr>
        <w:t xml:space="preserve">, um Crédito Especial no valor </w:t>
      </w:r>
      <w:r w:rsidRPr="008D3B69">
        <w:rPr>
          <w:sz w:val="22"/>
          <w:szCs w:val="22"/>
        </w:rPr>
        <w:t xml:space="preserve">de </w:t>
      </w:r>
      <w:r w:rsidRPr="008D3B69">
        <w:rPr>
          <w:bCs/>
          <w:sz w:val="22"/>
          <w:szCs w:val="22"/>
        </w:rPr>
        <w:t>R$ 4</w:t>
      </w:r>
      <w:r>
        <w:rPr>
          <w:bCs/>
          <w:sz w:val="22"/>
          <w:szCs w:val="22"/>
        </w:rPr>
        <w:t>5</w:t>
      </w:r>
      <w:r w:rsidRPr="008D3B69">
        <w:rPr>
          <w:bCs/>
          <w:sz w:val="22"/>
          <w:szCs w:val="22"/>
        </w:rPr>
        <w:t xml:space="preserve">0.000,00 (quatrocentos </w:t>
      </w:r>
      <w:r>
        <w:rPr>
          <w:bCs/>
          <w:sz w:val="22"/>
          <w:szCs w:val="22"/>
        </w:rPr>
        <w:t xml:space="preserve">e cinquenta </w:t>
      </w:r>
      <w:r w:rsidRPr="008D3B69">
        <w:rPr>
          <w:bCs/>
          <w:sz w:val="22"/>
          <w:szCs w:val="22"/>
        </w:rPr>
        <w:t>mil reais)</w:t>
      </w:r>
      <w:r>
        <w:rPr>
          <w:b/>
          <w:bCs/>
          <w:sz w:val="22"/>
          <w:szCs w:val="22"/>
        </w:rPr>
        <w:t xml:space="preserve">, </w:t>
      </w:r>
      <w:r>
        <w:rPr>
          <w:sz w:val="22"/>
          <w:szCs w:val="22"/>
        </w:rPr>
        <w:t>destinado a execução de Ações</w:t>
      </w:r>
      <w:proofErr w:type="gramStart"/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>relacionadas a Atenção Básica</w:t>
      </w:r>
      <w:r>
        <w:rPr>
          <w:bCs/>
          <w:sz w:val="22"/>
          <w:szCs w:val="22"/>
        </w:rPr>
        <w:t>, com</w:t>
      </w:r>
      <w:r>
        <w:rPr>
          <w:sz w:val="22"/>
          <w:szCs w:val="22"/>
        </w:rPr>
        <w:t xml:space="preserve"> a seguinte classificação funcional programática:</w:t>
      </w:r>
    </w:p>
    <w:p w:rsidR="00DF2EA3" w:rsidRDefault="00DF2EA3" w:rsidP="00DF2EA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07. SECRETARIA MUNICIPAL DE SAÚDE</w:t>
      </w:r>
      <w:proofErr w:type="gramStart"/>
      <w:r>
        <w:rPr>
          <w:b/>
          <w:sz w:val="22"/>
          <w:szCs w:val="22"/>
        </w:rPr>
        <w:t xml:space="preserve">  </w:t>
      </w:r>
    </w:p>
    <w:p w:rsidR="00DF2EA3" w:rsidRDefault="00DF2EA3" w:rsidP="00DF2EA3">
      <w:pPr>
        <w:jc w:val="both"/>
        <w:rPr>
          <w:bCs/>
          <w:sz w:val="22"/>
          <w:szCs w:val="22"/>
        </w:rPr>
      </w:pPr>
      <w:proofErr w:type="gramEnd"/>
      <w:r>
        <w:rPr>
          <w:bCs/>
          <w:sz w:val="22"/>
          <w:szCs w:val="22"/>
        </w:rPr>
        <w:t xml:space="preserve">07.04. </w:t>
      </w:r>
      <w:r>
        <w:rPr>
          <w:sz w:val="22"/>
          <w:szCs w:val="22"/>
        </w:rPr>
        <w:t xml:space="preserve">RECURSOS VINCULADOS - </w:t>
      </w:r>
      <w:proofErr w:type="spellStart"/>
      <w:r>
        <w:rPr>
          <w:sz w:val="22"/>
          <w:szCs w:val="22"/>
        </w:rPr>
        <w:t>UNIAO</w:t>
      </w:r>
      <w:proofErr w:type="spellEnd"/>
    </w:p>
    <w:p w:rsidR="00DF2EA3" w:rsidRDefault="00DF2EA3" w:rsidP="00DF2EA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07.04.10. Saúde</w:t>
      </w:r>
    </w:p>
    <w:p w:rsidR="00DF2EA3" w:rsidRDefault="00DF2EA3" w:rsidP="00DF2EA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07.04.10.301. Atenção Básica</w:t>
      </w:r>
    </w:p>
    <w:p w:rsidR="00DF2EA3" w:rsidRDefault="00DF2EA3" w:rsidP="00DF2EA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07.04.10.301.0019. Assistência Financeira</w:t>
      </w:r>
    </w:p>
    <w:p w:rsidR="00DF2EA3" w:rsidRDefault="00DF2EA3" w:rsidP="00DF2EA3">
      <w:pPr>
        <w:rPr>
          <w:bCs/>
          <w:sz w:val="22"/>
          <w:szCs w:val="22"/>
        </w:rPr>
      </w:pPr>
      <w:r w:rsidRPr="000105C8">
        <w:rPr>
          <w:bCs/>
          <w:sz w:val="22"/>
          <w:szCs w:val="22"/>
        </w:rPr>
        <w:t>07.04.10.301.00191.</w:t>
      </w:r>
      <w:r w:rsidRPr="00BF72C7">
        <w:rPr>
          <w:bCs/>
          <w:sz w:val="22"/>
          <w:szCs w:val="22"/>
        </w:rPr>
        <w:t>2259</w:t>
      </w:r>
      <w:r w:rsidRPr="000105C8">
        <w:rPr>
          <w:bCs/>
          <w:sz w:val="22"/>
          <w:szCs w:val="22"/>
        </w:rPr>
        <w:t xml:space="preserve"> – INCREMENTO TEMPORÁRIO ATENÇÃO PRIMARIA</w:t>
      </w:r>
      <w:proofErr w:type="gramStart"/>
      <w:r w:rsidRPr="000105C8">
        <w:rPr>
          <w:bCs/>
          <w:sz w:val="22"/>
          <w:szCs w:val="22"/>
        </w:rPr>
        <w:t xml:space="preserve">  </w:t>
      </w:r>
      <w:proofErr w:type="gramEnd"/>
      <w:r w:rsidRPr="000105C8">
        <w:rPr>
          <w:bCs/>
          <w:sz w:val="22"/>
          <w:szCs w:val="22"/>
        </w:rPr>
        <w:t>– PORTARIA 1194/</w:t>
      </w:r>
      <w:r>
        <w:rPr>
          <w:bCs/>
          <w:sz w:val="22"/>
          <w:szCs w:val="22"/>
        </w:rPr>
        <w:t>2022</w:t>
      </w:r>
      <w:r w:rsidRPr="000105C8">
        <w:rPr>
          <w:bCs/>
          <w:sz w:val="22"/>
          <w:szCs w:val="22"/>
        </w:rPr>
        <w:t>.</w:t>
      </w:r>
    </w:p>
    <w:p w:rsidR="00DF2EA3" w:rsidRDefault="00DF2EA3" w:rsidP="00DF2EA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3.3.90.14.00.0000 – Diárias - Civil</w:t>
      </w:r>
      <w:proofErr w:type="gramStart"/>
      <w:r>
        <w:rPr>
          <w:bCs/>
          <w:sz w:val="22"/>
          <w:szCs w:val="22"/>
        </w:rPr>
        <w:t>.........................................................................</w:t>
      </w:r>
      <w:proofErr w:type="gramEnd"/>
      <w:r>
        <w:rPr>
          <w:bCs/>
          <w:sz w:val="22"/>
          <w:szCs w:val="22"/>
        </w:rPr>
        <w:t xml:space="preserve">  R$</w:t>
      </w:r>
      <w:proofErr w:type="gramStart"/>
      <w:r>
        <w:rPr>
          <w:bCs/>
          <w:sz w:val="22"/>
          <w:szCs w:val="22"/>
        </w:rPr>
        <w:t xml:space="preserve">   </w:t>
      </w:r>
      <w:proofErr w:type="gramEnd"/>
      <w:r>
        <w:rPr>
          <w:bCs/>
          <w:sz w:val="22"/>
          <w:szCs w:val="22"/>
        </w:rPr>
        <w:t>10.000,00</w:t>
      </w:r>
    </w:p>
    <w:p w:rsidR="00DF2EA3" w:rsidRDefault="00DF2EA3" w:rsidP="00DF2EA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3.3.90.30.00.0000 – Material de Consumo</w:t>
      </w:r>
      <w:proofErr w:type="gramStart"/>
      <w:r>
        <w:rPr>
          <w:bCs/>
          <w:sz w:val="22"/>
          <w:szCs w:val="22"/>
        </w:rPr>
        <w:t>.............................................................</w:t>
      </w:r>
      <w:proofErr w:type="gramEnd"/>
      <w:r>
        <w:rPr>
          <w:bCs/>
          <w:sz w:val="22"/>
          <w:szCs w:val="22"/>
        </w:rPr>
        <w:t xml:space="preserve">  R$ 200.000,00</w:t>
      </w:r>
    </w:p>
    <w:p w:rsidR="00DF2EA3" w:rsidRDefault="00DF2EA3" w:rsidP="00DF2EA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3.3.90.36.00.0000 – </w:t>
      </w:r>
      <w:r>
        <w:rPr>
          <w:sz w:val="22"/>
          <w:szCs w:val="22"/>
        </w:rPr>
        <w:t xml:space="preserve">Outros Serv. de </w:t>
      </w:r>
      <w:proofErr w:type="spellStart"/>
      <w:r>
        <w:rPr>
          <w:sz w:val="22"/>
          <w:szCs w:val="22"/>
        </w:rPr>
        <w:t>Terc-Pesoa</w:t>
      </w:r>
      <w:proofErr w:type="spellEnd"/>
      <w:r>
        <w:rPr>
          <w:sz w:val="22"/>
          <w:szCs w:val="22"/>
        </w:rPr>
        <w:t xml:space="preserve"> Fis</w:t>
      </w:r>
      <w:proofErr w:type="gramStart"/>
      <w:r>
        <w:rPr>
          <w:bCs/>
          <w:sz w:val="22"/>
          <w:szCs w:val="22"/>
        </w:rPr>
        <w:t>...............................................</w:t>
      </w:r>
      <w:proofErr w:type="gramEnd"/>
      <w:r>
        <w:rPr>
          <w:bCs/>
          <w:sz w:val="22"/>
          <w:szCs w:val="22"/>
        </w:rPr>
        <w:t xml:space="preserve"> R$</w:t>
      </w:r>
      <w:proofErr w:type="gramStart"/>
      <w:r>
        <w:rPr>
          <w:bCs/>
          <w:sz w:val="22"/>
          <w:szCs w:val="22"/>
        </w:rPr>
        <w:t xml:space="preserve">   </w:t>
      </w:r>
      <w:proofErr w:type="gramEnd"/>
      <w:r>
        <w:rPr>
          <w:bCs/>
          <w:sz w:val="22"/>
          <w:szCs w:val="22"/>
        </w:rPr>
        <w:t>10.000,00</w:t>
      </w:r>
    </w:p>
    <w:p w:rsidR="00DF2EA3" w:rsidRDefault="00DF2EA3" w:rsidP="00DF2EA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3.3.90.39.00.0000 – </w:t>
      </w:r>
      <w:r>
        <w:rPr>
          <w:sz w:val="22"/>
          <w:szCs w:val="22"/>
        </w:rPr>
        <w:t xml:space="preserve">Outros Serv. de </w:t>
      </w:r>
      <w:proofErr w:type="spellStart"/>
      <w:r>
        <w:rPr>
          <w:sz w:val="22"/>
          <w:szCs w:val="22"/>
        </w:rPr>
        <w:t>Terc-Pesoa</w:t>
      </w:r>
      <w:proofErr w:type="spellEnd"/>
      <w:r>
        <w:rPr>
          <w:sz w:val="22"/>
          <w:szCs w:val="22"/>
        </w:rPr>
        <w:t xml:space="preserve"> Jur</w:t>
      </w:r>
      <w:proofErr w:type="gramStart"/>
      <w:r>
        <w:rPr>
          <w:bCs/>
          <w:sz w:val="22"/>
          <w:szCs w:val="22"/>
        </w:rPr>
        <w:t>...............................................</w:t>
      </w:r>
      <w:proofErr w:type="gramEnd"/>
      <w:r>
        <w:rPr>
          <w:bCs/>
          <w:sz w:val="22"/>
          <w:szCs w:val="22"/>
        </w:rPr>
        <w:t xml:space="preserve"> R$ 180.000,00</w:t>
      </w:r>
    </w:p>
    <w:p w:rsidR="00DF2EA3" w:rsidRDefault="00DF2EA3" w:rsidP="00DF2EA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3.3.90.40.00.0000 – </w:t>
      </w:r>
      <w:r w:rsidRPr="000105C8">
        <w:rPr>
          <w:sz w:val="22"/>
          <w:szCs w:val="22"/>
        </w:rPr>
        <w:t xml:space="preserve">Serviços </w:t>
      </w:r>
      <w:r>
        <w:rPr>
          <w:sz w:val="22"/>
          <w:szCs w:val="22"/>
        </w:rPr>
        <w:t>d</w:t>
      </w:r>
      <w:r w:rsidRPr="000105C8">
        <w:rPr>
          <w:sz w:val="22"/>
          <w:szCs w:val="22"/>
        </w:rPr>
        <w:t xml:space="preserve">e Tecnologia </w:t>
      </w:r>
      <w:r>
        <w:rPr>
          <w:sz w:val="22"/>
          <w:szCs w:val="22"/>
        </w:rPr>
        <w:t>d</w:t>
      </w:r>
      <w:r w:rsidRPr="000105C8">
        <w:rPr>
          <w:sz w:val="22"/>
          <w:szCs w:val="22"/>
        </w:rPr>
        <w:t>a Inf</w:t>
      </w:r>
      <w:r>
        <w:rPr>
          <w:sz w:val="22"/>
          <w:szCs w:val="22"/>
        </w:rPr>
        <w:t>.</w:t>
      </w:r>
      <w:r w:rsidRPr="000105C8">
        <w:rPr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 w:rsidRPr="000105C8">
        <w:rPr>
          <w:sz w:val="22"/>
          <w:szCs w:val="22"/>
        </w:rPr>
        <w:t xml:space="preserve"> </w:t>
      </w:r>
      <w:r>
        <w:rPr>
          <w:sz w:val="22"/>
          <w:szCs w:val="22"/>
        </w:rPr>
        <w:t>Comum</w:t>
      </w:r>
      <w:proofErr w:type="gramStart"/>
      <w:r>
        <w:rPr>
          <w:sz w:val="22"/>
          <w:szCs w:val="22"/>
        </w:rPr>
        <w:t>.</w:t>
      </w:r>
      <w:r>
        <w:rPr>
          <w:bCs/>
          <w:sz w:val="22"/>
          <w:szCs w:val="22"/>
        </w:rPr>
        <w:t>..............................</w:t>
      </w:r>
      <w:proofErr w:type="gramEnd"/>
      <w:r>
        <w:rPr>
          <w:bCs/>
          <w:sz w:val="22"/>
          <w:szCs w:val="22"/>
        </w:rPr>
        <w:t xml:space="preserve"> R$</w:t>
      </w:r>
      <w:proofErr w:type="gramStart"/>
      <w:r>
        <w:rPr>
          <w:bCs/>
          <w:sz w:val="22"/>
          <w:szCs w:val="22"/>
        </w:rPr>
        <w:t xml:space="preserve">   </w:t>
      </w:r>
      <w:proofErr w:type="gramEnd"/>
      <w:r>
        <w:rPr>
          <w:bCs/>
          <w:sz w:val="22"/>
          <w:szCs w:val="22"/>
        </w:rPr>
        <w:t>50.000,00</w:t>
      </w:r>
    </w:p>
    <w:p w:rsidR="00DF2EA3" w:rsidRDefault="00DF2EA3" w:rsidP="00DF2EA3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(</w:t>
      </w:r>
      <w:proofErr w:type="gramStart"/>
      <w:r>
        <w:rPr>
          <w:b/>
          <w:bCs/>
          <w:sz w:val="22"/>
          <w:szCs w:val="22"/>
        </w:rPr>
        <w:t>4500 – CUSTEIO</w:t>
      </w:r>
      <w:proofErr w:type="gramEnd"/>
      <w:r>
        <w:rPr>
          <w:b/>
          <w:bCs/>
          <w:sz w:val="22"/>
          <w:szCs w:val="22"/>
        </w:rPr>
        <w:t xml:space="preserve"> ATENÇÃO BÁSICA)</w:t>
      </w:r>
    </w:p>
    <w:p w:rsidR="00DF2EA3" w:rsidRDefault="00DF2EA3" w:rsidP="00DF2EA3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Descrição da Ação:</w:t>
      </w:r>
    </w:p>
    <w:p w:rsidR="00DF2EA3" w:rsidRDefault="00DF2EA3" w:rsidP="00DF2EA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Estes recursos se referem </w:t>
      </w:r>
      <w:proofErr w:type="gramStart"/>
      <w:r>
        <w:rPr>
          <w:b/>
          <w:sz w:val="22"/>
          <w:szCs w:val="22"/>
        </w:rPr>
        <w:t>a</w:t>
      </w:r>
      <w:proofErr w:type="gramEnd"/>
      <w:r>
        <w:rPr>
          <w:b/>
          <w:sz w:val="22"/>
          <w:szCs w:val="22"/>
        </w:rPr>
        <w:t xml:space="preserve"> Atenção Básica, e se destinam ao Incremento Temporário ao Custeio dos Serviços de Atenção Primaria em Saúde, de acordo com a Portaria Interministerial nº 1194/2022 de 24 de maio de 2022  para o Município de Ernestina RS.</w:t>
      </w:r>
    </w:p>
    <w:p w:rsidR="00DF2EA3" w:rsidRDefault="00DF2EA3" w:rsidP="00DF2EA3">
      <w:pPr>
        <w:keepNext/>
        <w:jc w:val="both"/>
        <w:outlineLvl w:val="0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TOTAL DO CRÉDITO ESPECIAL</w:t>
      </w:r>
      <w:proofErr w:type="gramStart"/>
      <w:r>
        <w:rPr>
          <w:b/>
          <w:bCs/>
          <w:sz w:val="22"/>
          <w:szCs w:val="22"/>
        </w:rPr>
        <w:t>...................................................................</w:t>
      </w:r>
      <w:proofErr w:type="gramEnd"/>
      <w:r>
        <w:rPr>
          <w:b/>
          <w:bCs/>
          <w:sz w:val="22"/>
          <w:szCs w:val="22"/>
        </w:rPr>
        <w:t>R$   450.000,00</w:t>
      </w:r>
    </w:p>
    <w:p w:rsidR="00DF2EA3" w:rsidRDefault="00DF2EA3" w:rsidP="00DF2EA3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Art. 2º - </w:t>
      </w:r>
      <w:r>
        <w:rPr>
          <w:sz w:val="22"/>
          <w:szCs w:val="22"/>
        </w:rPr>
        <w:t>Servirá de recurso para a cobertura do Crédito Especial autorizado no artigo 1º desta Lei, a seguinte fonte:</w:t>
      </w:r>
    </w:p>
    <w:p w:rsidR="00DF2EA3" w:rsidRDefault="00DF2EA3" w:rsidP="00DF2EA3">
      <w:pPr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  <w:u w:val="single"/>
        </w:rPr>
        <w:t>SUPERÁVIT FINANCEIRO:</w:t>
      </w:r>
    </w:p>
    <w:p w:rsidR="00DF2EA3" w:rsidRDefault="00DF2EA3" w:rsidP="00DF2EA3">
      <w:pPr>
        <w:ind w:firstLine="708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   I - </w:t>
      </w:r>
      <w:r>
        <w:rPr>
          <w:sz w:val="22"/>
          <w:szCs w:val="22"/>
        </w:rPr>
        <w:t xml:space="preserve">Receita originária do superávit financeiro de recursos transferidos da </w:t>
      </w:r>
      <w:r>
        <w:rPr>
          <w:b/>
          <w:sz w:val="22"/>
          <w:szCs w:val="22"/>
        </w:rPr>
        <w:t>União</w:t>
      </w:r>
      <w:r>
        <w:rPr>
          <w:sz w:val="22"/>
          <w:szCs w:val="22"/>
        </w:rPr>
        <w:t xml:space="preserve">, por intermédio do </w:t>
      </w:r>
      <w:r w:rsidRPr="00623670">
        <w:rPr>
          <w:sz w:val="22"/>
          <w:szCs w:val="22"/>
        </w:rPr>
        <w:t>Ministério da Saúde, e se destinam ao Incremento Temporário ao Custeio dos Serviços de Atenção Primaria em Saúde, de acordo com a Portaria Interministerial nº 1194/</w:t>
      </w:r>
      <w:r>
        <w:rPr>
          <w:sz w:val="22"/>
          <w:szCs w:val="22"/>
        </w:rPr>
        <w:t>2022</w:t>
      </w:r>
      <w:proofErr w:type="gramStart"/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gramEnd"/>
      <w:r>
        <w:rPr>
          <w:sz w:val="22"/>
          <w:szCs w:val="22"/>
        </w:rPr>
        <w:t>de 24 de maio de 2022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para o Município de Ernestina RS.</w:t>
      </w:r>
    </w:p>
    <w:p w:rsidR="00DF2EA3" w:rsidRDefault="00DF2EA3" w:rsidP="00DF2EA3">
      <w:pPr>
        <w:keepNext/>
        <w:jc w:val="both"/>
        <w:outlineLvl w:val="2"/>
        <w:rPr>
          <w:sz w:val="22"/>
          <w:szCs w:val="22"/>
        </w:rPr>
      </w:pPr>
      <w:r>
        <w:rPr>
          <w:b/>
          <w:sz w:val="22"/>
          <w:szCs w:val="22"/>
        </w:rPr>
        <w:t>TOTAL DO</w:t>
      </w:r>
      <w:r w:rsidRPr="00462148">
        <w:rPr>
          <w:b/>
          <w:sz w:val="22"/>
          <w:szCs w:val="22"/>
        </w:rPr>
        <w:t xml:space="preserve"> SUPERÁVIT FINANCEIRO</w:t>
      </w:r>
      <w:proofErr w:type="gramStart"/>
      <w:r>
        <w:rPr>
          <w:b/>
          <w:sz w:val="22"/>
          <w:szCs w:val="22"/>
        </w:rPr>
        <w:t>.........................................................</w:t>
      </w:r>
      <w:proofErr w:type="gramEnd"/>
      <w:r>
        <w:rPr>
          <w:b/>
          <w:sz w:val="22"/>
          <w:szCs w:val="22"/>
        </w:rPr>
        <w:t>R$  450.000,00</w:t>
      </w:r>
    </w:p>
    <w:p w:rsidR="00DF2EA3" w:rsidRDefault="00DF2EA3" w:rsidP="00DF2EA3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Art. 3º -</w:t>
      </w:r>
      <w:r>
        <w:rPr>
          <w:sz w:val="22"/>
          <w:szCs w:val="22"/>
        </w:rPr>
        <w:t xml:space="preserve"> Esta Lei entra em vigor na data de sua publicação.</w:t>
      </w:r>
    </w:p>
    <w:p w:rsidR="00FB06A0" w:rsidRPr="00FB06A0" w:rsidRDefault="00FB06A0" w:rsidP="00FB06A0">
      <w:pPr>
        <w:suppressAutoHyphens/>
        <w:ind w:left="708" w:firstLine="426"/>
        <w:jc w:val="both"/>
        <w:rPr>
          <w:bCs/>
          <w:sz w:val="22"/>
          <w:szCs w:val="22"/>
          <w:lang w:eastAsia="ar-SA"/>
        </w:rPr>
      </w:pPr>
    </w:p>
    <w:p w:rsidR="00227DC4" w:rsidRPr="00FB06A0" w:rsidRDefault="00227DC4" w:rsidP="00A926AE">
      <w:pPr>
        <w:spacing w:line="276" w:lineRule="auto"/>
        <w:ind w:firstLine="2268"/>
        <w:jc w:val="both"/>
        <w:rPr>
          <w:sz w:val="22"/>
          <w:szCs w:val="22"/>
        </w:rPr>
      </w:pPr>
      <w:r w:rsidRPr="00FB06A0">
        <w:rPr>
          <w:sz w:val="22"/>
          <w:szCs w:val="22"/>
        </w:rPr>
        <w:t xml:space="preserve">GABINETE DA PRESIDÊNCIA, em </w:t>
      </w:r>
      <w:r w:rsidR="005546C2">
        <w:rPr>
          <w:sz w:val="22"/>
          <w:szCs w:val="22"/>
        </w:rPr>
        <w:t>10</w:t>
      </w:r>
      <w:bookmarkStart w:id="0" w:name="_GoBack"/>
      <w:bookmarkEnd w:id="0"/>
      <w:r w:rsidRPr="00FB06A0">
        <w:rPr>
          <w:sz w:val="22"/>
          <w:szCs w:val="22"/>
        </w:rPr>
        <w:t xml:space="preserve"> de </w:t>
      </w:r>
      <w:r w:rsidR="005E18EA" w:rsidRPr="00FB06A0">
        <w:rPr>
          <w:sz w:val="22"/>
          <w:szCs w:val="22"/>
        </w:rPr>
        <w:t>fevereiro de 2023</w:t>
      </w:r>
      <w:r w:rsidRPr="00FB06A0">
        <w:rPr>
          <w:sz w:val="22"/>
          <w:szCs w:val="22"/>
        </w:rPr>
        <w:t>.</w:t>
      </w:r>
    </w:p>
    <w:p w:rsidR="00227DC4" w:rsidRPr="00FB06A0" w:rsidRDefault="00227DC4" w:rsidP="00A926AE">
      <w:pPr>
        <w:spacing w:line="276" w:lineRule="auto"/>
        <w:jc w:val="both"/>
        <w:rPr>
          <w:sz w:val="22"/>
          <w:szCs w:val="22"/>
        </w:rPr>
      </w:pPr>
    </w:p>
    <w:p w:rsidR="00A926AE" w:rsidRPr="00FB06A0" w:rsidRDefault="00A926AE" w:rsidP="00A926AE">
      <w:pPr>
        <w:spacing w:line="276" w:lineRule="auto"/>
        <w:jc w:val="both"/>
        <w:rPr>
          <w:sz w:val="22"/>
          <w:szCs w:val="22"/>
        </w:rPr>
      </w:pPr>
    </w:p>
    <w:p w:rsidR="00227DC4" w:rsidRPr="00FB06A0" w:rsidRDefault="005E18EA" w:rsidP="00A926AE">
      <w:pPr>
        <w:spacing w:line="276" w:lineRule="auto"/>
        <w:jc w:val="center"/>
        <w:rPr>
          <w:sz w:val="22"/>
          <w:szCs w:val="22"/>
        </w:rPr>
      </w:pPr>
      <w:r w:rsidRPr="00FB06A0">
        <w:rPr>
          <w:sz w:val="22"/>
          <w:szCs w:val="22"/>
        </w:rPr>
        <w:t>JULIANO AREND</w:t>
      </w:r>
    </w:p>
    <w:p w:rsidR="00E60B79" w:rsidRPr="00FB06A0" w:rsidRDefault="00227DC4" w:rsidP="00E301D3">
      <w:pPr>
        <w:spacing w:line="276" w:lineRule="auto"/>
        <w:jc w:val="center"/>
        <w:rPr>
          <w:sz w:val="22"/>
          <w:szCs w:val="22"/>
        </w:rPr>
      </w:pPr>
      <w:r w:rsidRPr="00FB06A0">
        <w:rPr>
          <w:sz w:val="22"/>
          <w:szCs w:val="22"/>
        </w:rPr>
        <w:t>Presidente</w:t>
      </w:r>
    </w:p>
    <w:sectPr w:rsidR="00E60B79" w:rsidRPr="00FB06A0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227DC4"/>
    <w:rsid w:val="005546C2"/>
    <w:rsid w:val="005E18EA"/>
    <w:rsid w:val="00662CFB"/>
    <w:rsid w:val="00767E45"/>
    <w:rsid w:val="00903216"/>
    <w:rsid w:val="00A926AE"/>
    <w:rsid w:val="00B84783"/>
    <w:rsid w:val="00BD39E8"/>
    <w:rsid w:val="00CE402C"/>
    <w:rsid w:val="00D07CC8"/>
    <w:rsid w:val="00D267F3"/>
    <w:rsid w:val="00D6235F"/>
    <w:rsid w:val="00DF2EA3"/>
    <w:rsid w:val="00E301D3"/>
    <w:rsid w:val="00FB06A0"/>
    <w:rsid w:val="00FB7A72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B06A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B06A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B06A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B06A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2AB02-3092-4115-BDDD-1C822D76B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16</cp:revision>
  <cp:lastPrinted>2022-01-28T12:15:00Z</cp:lastPrinted>
  <dcterms:created xsi:type="dcterms:W3CDTF">2019-05-21T18:11:00Z</dcterms:created>
  <dcterms:modified xsi:type="dcterms:W3CDTF">2023-02-09T19:24:00Z</dcterms:modified>
</cp:coreProperties>
</file>