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22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1C1FE8">
        <w:t>13</w:t>
      </w:r>
      <w:r w:rsidR="00793DCF">
        <w:t>/0</w:t>
      </w:r>
      <w:r w:rsidR="00D50A3C">
        <w:t>7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1C1FE8">
        <w:t>13</w:t>
      </w:r>
      <w:r w:rsidR="00D50A3C">
        <w:t>/07</w:t>
      </w:r>
      <w:r w:rsidR="00730E81">
        <w:t>/</w:t>
      </w:r>
      <w:r w:rsidR="00730E81" w:rsidRPr="0030077B">
        <w:t>2026</w:t>
      </w:r>
      <w:r w:rsidR="00D50A3C">
        <w:t xml:space="preserve"> – 19:05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1C1FE8">
        <w:t xml:space="preserve"> Segund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916CA5" w:rsidRDefault="00F277AF" w:rsidP="007C0C54">
      <w:pPr>
        <w:pStyle w:val="PargrafodaLista"/>
        <w:numPr>
          <w:ilvl w:val="0"/>
          <w:numId w:val="2"/>
        </w:numPr>
      </w:pPr>
      <w:r>
        <w:t xml:space="preserve">Mensagem </w:t>
      </w:r>
      <w:r w:rsidR="001C1FE8">
        <w:t>nº 061</w:t>
      </w:r>
      <w:r w:rsidR="00CE2077">
        <w:t>/2026 do Poder Executivo Municipal;</w:t>
      </w:r>
    </w:p>
    <w:p w:rsidR="000E1ED4" w:rsidRDefault="001C1FE8" w:rsidP="000E1ED4">
      <w:pPr>
        <w:pStyle w:val="PargrafodaLista"/>
        <w:numPr>
          <w:ilvl w:val="0"/>
          <w:numId w:val="2"/>
        </w:numPr>
      </w:pPr>
      <w:r>
        <w:t>Mensagem nº 062</w:t>
      </w:r>
      <w:r w:rsidR="000E1ED4">
        <w:t>/2026 do Poder Executivo Municipal;</w:t>
      </w:r>
    </w:p>
    <w:p w:rsidR="000E1ED4" w:rsidRDefault="00D50A3C" w:rsidP="000E1ED4">
      <w:pPr>
        <w:pStyle w:val="PargrafodaLista"/>
        <w:numPr>
          <w:ilvl w:val="0"/>
          <w:numId w:val="2"/>
        </w:numPr>
      </w:pPr>
      <w:r>
        <w:t xml:space="preserve">Mensagem nº </w:t>
      </w:r>
      <w:r w:rsidR="001C1FE8">
        <w:t>063</w:t>
      </w:r>
      <w:r w:rsidR="000E1ED4">
        <w:t>/2026 do Poder Executivo Municipal;</w:t>
      </w:r>
    </w:p>
    <w:p w:rsidR="00D50A3C" w:rsidRDefault="001C1FE8" w:rsidP="000E1ED4">
      <w:pPr>
        <w:pStyle w:val="PargrafodaLista"/>
        <w:numPr>
          <w:ilvl w:val="0"/>
          <w:numId w:val="2"/>
        </w:numPr>
      </w:pPr>
      <w:r>
        <w:t>Mensagem nº 064</w:t>
      </w:r>
      <w:r w:rsidR="00D50A3C">
        <w:t>/2026 do Poder Executivo Municipal;</w:t>
      </w:r>
    </w:p>
    <w:p w:rsidR="001C1FE8" w:rsidRDefault="001C1FE8" w:rsidP="001C1FE8">
      <w:pPr>
        <w:pStyle w:val="PargrafodaLista"/>
        <w:numPr>
          <w:ilvl w:val="0"/>
          <w:numId w:val="2"/>
        </w:numPr>
      </w:pPr>
      <w:r>
        <w:t>Mensagem nº 065</w:t>
      </w:r>
      <w:r>
        <w:t>/2026 do Poder Executivo Municipal;</w:t>
      </w:r>
    </w:p>
    <w:p w:rsidR="001C1FE8" w:rsidRDefault="001C1FE8" w:rsidP="001C1FE8">
      <w:pPr>
        <w:pStyle w:val="PargrafodaLista"/>
        <w:numPr>
          <w:ilvl w:val="0"/>
          <w:numId w:val="2"/>
        </w:numPr>
      </w:pPr>
      <w:r>
        <w:t xml:space="preserve">Mensagem nº </w:t>
      </w:r>
      <w:r>
        <w:t>066</w:t>
      </w:r>
      <w:r>
        <w:t>/2026 do Poder Executivo Municipal;</w:t>
      </w:r>
    </w:p>
    <w:p w:rsidR="001C1FE8" w:rsidRDefault="001C1FE8" w:rsidP="001C1FE8">
      <w:pPr>
        <w:pStyle w:val="PargrafodaLista"/>
        <w:numPr>
          <w:ilvl w:val="0"/>
          <w:numId w:val="2"/>
        </w:numPr>
      </w:pPr>
      <w:r>
        <w:t>Mensagem nº 067</w:t>
      </w:r>
      <w:r>
        <w:t>/2026 do Poder Executivo Municipal;</w:t>
      </w:r>
    </w:p>
    <w:p w:rsidR="000E1ED4" w:rsidRDefault="001C1FE8" w:rsidP="00B34A88">
      <w:pPr>
        <w:pStyle w:val="PargrafodaLista"/>
        <w:numPr>
          <w:ilvl w:val="0"/>
          <w:numId w:val="2"/>
        </w:numPr>
      </w:pPr>
      <w:r>
        <w:t>Convite para encontro de corais do Coral Municipal de Ernestina</w:t>
      </w:r>
      <w:r w:rsidR="00D50A3C">
        <w:t>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C44568" w:rsidRDefault="00C44568" w:rsidP="00F277AF">
      <w:pPr>
        <w:pStyle w:val="PargrafodaLista"/>
        <w:numPr>
          <w:ilvl w:val="0"/>
          <w:numId w:val="4"/>
        </w:numPr>
      </w:pPr>
      <w:r>
        <w:t>Elian Bettin Garcia;</w:t>
      </w:r>
    </w:p>
    <w:p w:rsidR="00105252" w:rsidRDefault="0030077B" w:rsidP="00F277AF">
      <w:pPr>
        <w:pStyle w:val="PargrafodaLista"/>
        <w:numPr>
          <w:ilvl w:val="0"/>
          <w:numId w:val="4"/>
        </w:numPr>
      </w:pPr>
      <w:r>
        <w:t>Juliano Arend</w:t>
      </w:r>
      <w:r w:rsidR="00105252">
        <w:t>;</w:t>
      </w:r>
    </w:p>
    <w:p w:rsidR="00C44568" w:rsidRDefault="00C44568" w:rsidP="00F277AF">
      <w:pPr>
        <w:pStyle w:val="PargrafodaLista"/>
        <w:numPr>
          <w:ilvl w:val="0"/>
          <w:numId w:val="4"/>
        </w:numPr>
      </w:pPr>
      <w:r>
        <w:t>Silvane Aparecida Vargas</w:t>
      </w:r>
    </w:p>
    <w:p w:rsidR="00D50A3C" w:rsidRDefault="00D50A3C" w:rsidP="00F277AF">
      <w:pPr>
        <w:pStyle w:val="PargrafodaLista"/>
        <w:numPr>
          <w:ilvl w:val="0"/>
          <w:numId w:val="4"/>
        </w:numPr>
      </w:pPr>
      <w:r>
        <w:t>Antonio Carlos Ferreira;</w:t>
      </w:r>
    </w:p>
    <w:p w:rsidR="00C05EED" w:rsidRDefault="00D50A3C" w:rsidP="002D4FEC">
      <w:pPr>
        <w:pStyle w:val="PargrafodaLista"/>
        <w:numPr>
          <w:ilvl w:val="0"/>
          <w:numId w:val="4"/>
        </w:numPr>
      </w:pPr>
      <w:r>
        <w:t>Tiago José Dummel</w:t>
      </w:r>
      <w:r w:rsidR="003E53A0">
        <w:t>.</w:t>
      </w:r>
    </w:p>
    <w:p w:rsidR="00D50A3C" w:rsidRDefault="00D50A3C" w:rsidP="00D50A3C">
      <w:pPr>
        <w:pStyle w:val="PargrafodaLista"/>
        <w:ind w:left="1440"/>
      </w:pP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lastRenderedPageBreak/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C44568" w:rsidRDefault="00C44568" w:rsidP="00C44568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51/2026, de autoria do Poder Executivo Municipal que “Institui o Organismo de Políticas para as Mulheres – OPM no âmbito do Município de Ernestina, RS, vinculado à Secretaria Municipal da assistência Social, e dá outras </w:t>
      </w:r>
      <w:proofErr w:type="gramStart"/>
      <w:r>
        <w:t>providências.”</w:t>
      </w:r>
      <w:proofErr w:type="gramEnd"/>
      <w:r>
        <w:t xml:space="preserve"> As Comissões apresentaram parecer favorável.</w:t>
      </w:r>
      <w:r>
        <w:t xml:space="preserve"> Em discussão: Sem orador. Em votação: Aprovado por unanimidade de votos.</w:t>
      </w:r>
      <w:r>
        <w:t xml:space="preserve"> </w:t>
      </w:r>
    </w:p>
    <w:p w:rsidR="00C44568" w:rsidRDefault="00C44568" w:rsidP="00C44568">
      <w:pPr>
        <w:pStyle w:val="PargrafodaLista"/>
        <w:numPr>
          <w:ilvl w:val="0"/>
          <w:numId w:val="3"/>
        </w:numPr>
        <w:jc w:val="both"/>
      </w:pPr>
      <w:r>
        <w:t>Discussão e votação do Projeto de Lei nº 52/2026, de autoria do Poder Executivo Municipal que “Autoriza o Poder Executivo Municipal, abrir um Crédito Especial no valor de R$ 199.000,00 (cento e noventa e nove mil reais), destinado a Aquisição de Equipamentos e dá outras providências. ” As Comissões apresentaram parecer favorável.</w:t>
      </w:r>
      <w:r>
        <w:t xml:space="preserve"> </w:t>
      </w:r>
      <w:r>
        <w:t xml:space="preserve">Em discussão: Sem orador. Em votação: Aprovado por unanimidade de votos </w:t>
      </w:r>
    </w:p>
    <w:p w:rsidR="00550EC6" w:rsidRDefault="00C44568" w:rsidP="00C44568">
      <w:pPr>
        <w:pStyle w:val="PargrafodaLista"/>
        <w:numPr>
          <w:ilvl w:val="0"/>
          <w:numId w:val="3"/>
        </w:numPr>
        <w:jc w:val="both"/>
      </w:pPr>
      <w:r>
        <w:t>Discussão e votação do Projeto de Lei nº 53/2026, de autoria do Poder Executivo Municipal que “Autoriza o Poder Executivo Municipal a abrir credito especial no valor de R$ 97.516,00,00 (noventa e sete mil e quinhentos e dezesseis reais) destinado a custear as despesas com a aquisição de veículo, para Secretaria de Saúde, e dá outras providências. ” As Comissões apresentaram parecer favorável.</w:t>
      </w:r>
      <w:r>
        <w:t xml:space="preserve"> </w:t>
      </w:r>
      <w:r w:rsidR="00D50A3C">
        <w:t>Em discussão: Manifestação do</w:t>
      </w:r>
      <w:r>
        <w:t>s</w:t>
      </w:r>
      <w:r w:rsidR="00D50A3C">
        <w:t xml:space="preserve"> senhor</w:t>
      </w:r>
      <w:r>
        <w:t>es</w:t>
      </w:r>
      <w:r w:rsidR="00D50A3C">
        <w:t xml:space="preserve"> Vereador</w:t>
      </w:r>
      <w:r>
        <w:t>es</w:t>
      </w:r>
      <w:r w:rsidR="00D50A3C">
        <w:t xml:space="preserve"> </w:t>
      </w:r>
      <w:r>
        <w:t xml:space="preserve">Elian Bettin Garcia e </w:t>
      </w:r>
      <w:r w:rsidR="00D50A3C">
        <w:t>Juliano Arend. Em votação: Aprovada por unanimidade de votos.</w:t>
      </w:r>
    </w:p>
    <w:p w:rsidR="00C44568" w:rsidRPr="00550EC6" w:rsidRDefault="00C44568" w:rsidP="00C44568">
      <w:pPr>
        <w:jc w:val="both"/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112E64" w:rsidRDefault="00112E64" w:rsidP="00112E64">
      <w:pPr>
        <w:pStyle w:val="PargrafodaLista"/>
        <w:numPr>
          <w:ilvl w:val="0"/>
          <w:numId w:val="10"/>
        </w:numPr>
      </w:pPr>
      <w:r>
        <w:t>Silvane Aparecida Vargas;</w:t>
      </w:r>
    </w:p>
    <w:p w:rsidR="00D50A3C" w:rsidRDefault="00D50A3C" w:rsidP="00112E64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C44568" w:rsidRDefault="00C44568" w:rsidP="00F85E10">
      <w:pPr>
        <w:pStyle w:val="PargrafodaLista"/>
        <w:numPr>
          <w:ilvl w:val="0"/>
          <w:numId w:val="10"/>
        </w:numPr>
      </w:pPr>
      <w:r>
        <w:t>Ari Antonio Mello;</w:t>
      </w:r>
      <w:bookmarkStart w:id="0" w:name="_GoBack"/>
      <w:bookmarkEnd w:id="0"/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C44568">
        <w:t>o dia 20</w:t>
      </w:r>
      <w:r w:rsidR="007C0C54" w:rsidRPr="00A238DF">
        <w:t xml:space="preserve"> de </w:t>
      </w:r>
      <w:r w:rsidR="00550EC6">
        <w:t>jul</w:t>
      </w:r>
      <w:r w:rsidR="00C84DFF">
        <w:t>ho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A03" w:rsidRDefault="008C7A03" w:rsidP="001D6216">
      <w:pPr>
        <w:spacing w:after="0" w:line="240" w:lineRule="auto"/>
      </w:pPr>
      <w:r>
        <w:separator/>
      </w:r>
    </w:p>
  </w:endnote>
  <w:endnote w:type="continuationSeparator" w:id="0">
    <w:p w:rsidR="008C7A03" w:rsidRDefault="008C7A03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A03" w:rsidRDefault="008C7A03" w:rsidP="001D6216">
      <w:pPr>
        <w:spacing w:after="0" w:line="240" w:lineRule="auto"/>
      </w:pPr>
      <w:r>
        <w:separator/>
      </w:r>
    </w:p>
  </w:footnote>
  <w:footnote w:type="continuationSeparator" w:id="0">
    <w:p w:rsidR="008C7A03" w:rsidRDefault="008C7A03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F0686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7606C"/>
    <w:rsid w:val="001A0FDA"/>
    <w:rsid w:val="001B5C2E"/>
    <w:rsid w:val="001C1FE8"/>
    <w:rsid w:val="001D6216"/>
    <w:rsid w:val="00262719"/>
    <w:rsid w:val="0030077B"/>
    <w:rsid w:val="00384B54"/>
    <w:rsid w:val="003D626F"/>
    <w:rsid w:val="003E53A0"/>
    <w:rsid w:val="004171DF"/>
    <w:rsid w:val="00434350"/>
    <w:rsid w:val="004B4D38"/>
    <w:rsid w:val="004D1BA1"/>
    <w:rsid w:val="00517242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71B0F"/>
    <w:rsid w:val="00793DCF"/>
    <w:rsid w:val="007C0C54"/>
    <w:rsid w:val="007E4B4B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50A3C"/>
    <w:rsid w:val="00D64154"/>
    <w:rsid w:val="00D67ACC"/>
    <w:rsid w:val="00E859AF"/>
    <w:rsid w:val="00E92F99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24567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505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37</cp:revision>
  <dcterms:created xsi:type="dcterms:W3CDTF">2021-10-05T17:40:00Z</dcterms:created>
  <dcterms:modified xsi:type="dcterms:W3CDTF">2026-07-15T12:34:00Z</dcterms:modified>
</cp:coreProperties>
</file>