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105252" w:rsidP="001D6216">
      <w:pPr>
        <w:jc w:val="center"/>
        <w:rPr>
          <w:b/>
        </w:rPr>
      </w:pPr>
      <w:r>
        <w:rPr>
          <w:b/>
        </w:rPr>
        <w:t>Pauta da 13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05252">
        <w:t>11</w:t>
      </w:r>
      <w:r w:rsidR="00793DCF">
        <w:t>/0</w:t>
      </w:r>
      <w:r w:rsidR="003E53A0">
        <w:t>5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05252">
        <w:t>11</w:t>
      </w:r>
      <w:r w:rsidR="003E53A0">
        <w:t>/05</w:t>
      </w:r>
      <w:r w:rsidR="00730E81">
        <w:t>/2026</w:t>
      </w:r>
      <w:r w:rsidR="00BA6D79">
        <w:t xml:space="preserve"> – 1</w:t>
      </w:r>
      <w:r w:rsidR="003E53A0">
        <w:t>9:1</w:t>
      </w:r>
      <w:r w:rsidR="001007D9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105252">
        <w:t xml:space="preserve"> Terceir</w:t>
      </w:r>
      <w:r w:rsidR="00A32F06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105252">
        <w:rPr>
          <w:b/>
        </w:rPr>
        <w:t>Aprovada por unanimidade de</w:t>
      </w:r>
      <w:r w:rsidRPr="004171DF">
        <w:rPr>
          <w:b/>
        </w:rPr>
        <w:t xml:space="preserve">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CE2077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105252">
        <w:t>nº 035</w:t>
      </w:r>
      <w:r w:rsidR="00CE2077">
        <w:t>/2026 do Poder Executivo Municipal;</w:t>
      </w:r>
      <w:r w:rsidR="00CE2077" w:rsidRPr="00CE2077">
        <w:t xml:space="preserve"> </w:t>
      </w:r>
    </w:p>
    <w:p w:rsidR="00D64154" w:rsidRDefault="00105252" w:rsidP="007C0C54">
      <w:pPr>
        <w:pStyle w:val="PargrafodaLista"/>
        <w:numPr>
          <w:ilvl w:val="0"/>
          <w:numId w:val="2"/>
        </w:numPr>
      </w:pPr>
      <w:r>
        <w:t>Resposta ao Ofício nº 070/2026 – Esclarecimentos sobre manifestação oral em plenário – do Vereador Juliano ao Presidente da Câmara.</w:t>
      </w:r>
    </w:p>
    <w:p w:rsidR="0012327C" w:rsidRDefault="0012327C" w:rsidP="001007D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05252" w:rsidRDefault="00105252" w:rsidP="00F277AF">
      <w:pPr>
        <w:pStyle w:val="PargrafodaLista"/>
        <w:numPr>
          <w:ilvl w:val="0"/>
          <w:numId w:val="4"/>
        </w:numPr>
      </w:pPr>
      <w:r>
        <w:t>Silvane Aparecida Vargas;</w:t>
      </w:r>
    </w:p>
    <w:p w:rsidR="00105252" w:rsidRDefault="00105252" w:rsidP="00F277AF">
      <w:pPr>
        <w:pStyle w:val="PargrafodaLista"/>
        <w:numPr>
          <w:ilvl w:val="0"/>
          <w:numId w:val="4"/>
        </w:numPr>
      </w:pPr>
      <w:r>
        <w:t>Antonio Carlos Ferreira;</w:t>
      </w:r>
    </w:p>
    <w:p w:rsidR="00D64154" w:rsidRDefault="00105252" w:rsidP="00F277AF">
      <w:pPr>
        <w:pStyle w:val="PargrafodaLista"/>
        <w:numPr>
          <w:ilvl w:val="0"/>
          <w:numId w:val="4"/>
        </w:numPr>
      </w:pPr>
      <w:r>
        <w:t>Tiago José Dummel</w:t>
      </w:r>
      <w:r w:rsidR="003E53A0">
        <w:t>.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105252" w:rsidRDefault="00105252" w:rsidP="00105252">
      <w:pPr>
        <w:pStyle w:val="PargrafodaLista"/>
        <w:numPr>
          <w:ilvl w:val="0"/>
          <w:numId w:val="3"/>
        </w:numPr>
        <w:jc w:val="both"/>
      </w:pPr>
      <w:r>
        <w:lastRenderedPageBreak/>
        <w:t xml:space="preserve">Discussão e votação do Projeto de Lei nº 26/2026, de autoria do Poder Executivo Municipal que “ALTERA O NÚMERO DE CARGOS DE PROFESSOR DE EDUCAÇÃO INFANTIL E SÉRIES INICIAIS, CONSTANTE NO ANEXO I DA LEI Nº 3.077/2025, DE 12 DE DEZEMBRO DE 2025, QUE AUTORIZA A CONTRATAÇÃO POR PRAZO DETERMINADO E DE CARÁCTER EMERGENCIAL E DÁ OUTRAS PROVIDÊNCIAS. ” As Comissões apresentaram parecer favorável. Em discussão: Sem orador. Em votação: Aprovado por unanimidade de votos.  </w:t>
      </w:r>
    </w:p>
    <w:p w:rsidR="009F5EE1" w:rsidRDefault="00105252" w:rsidP="00105252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29/2026, de autoria do Poder Executivo Municipal que “Permite jornada de trabalho ininterrupta. ” As Comissões apresentaram parecer favorável. Em discussão: </w:t>
      </w:r>
      <w:r w:rsidR="009F5EE1">
        <w:t>Manifestação do V</w:t>
      </w:r>
      <w:r>
        <w:t>ereador Mauricio Adriano Goedel</w:t>
      </w:r>
      <w:r w:rsidR="009F5EE1">
        <w:t>:</w:t>
      </w:r>
      <w:r>
        <w:t xml:space="preserve"> solicitou vistas ao Projeto de </w:t>
      </w:r>
      <w:r w:rsidR="009F5EE1">
        <w:t xml:space="preserve">Lei. </w:t>
      </w:r>
      <w:r>
        <w:t xml:space="preserve">Pedido de vistas aprovado pelos Vereadores. Projeto retirado da ordem do dia. </w:t>
      </w:r>
    </w:p>
    <w:p w:rsidR="00681397" w:rsidRDefault="00105252" w:rsidP="00105252">
      <w:pPr>
        <w:pStyle w:val="PargrafodaLista"/>
        <w:numPr>
          <w:ilvl w:val="0"/>
          <w:numId w:val="3"/>
        </w:numPr>
        <w:jc w:val="both"/>
      </w:pPr>
      <w:r>
        <w:t>Discussão e votação do Projeto de Lei nº 31/2026, de autoria do Poder Executivo Municipal que “Autoriza o Poder Executivo Municipal a abrir crédito especial no valor de R$ 21.000,00 (vinte e um mil reais) destinado a custear as despesas elencadas na portaria MDS nº 1.004, para Secretaria de Assistência Social, e dá outras providências. ” As Comissões apresentaram parecer favorável.  Em discussão: Sem orador. Em votação: Aprovado por unanimidade de votos.</w:t>
      </w:r>
    </w:p>
    <w:p w:rsidR="009F5EE1" w:rsidRDefault="009F5EE1" w:rsidP="009F5EE1">
      <w:pPr>
        <w:jc w:val="both"/>
      </w:pPr>
    </w:p>
    <w:p w:rsidR="007C0C54" w:rsidRPr="00681397" w:rsidRDefault="007C0C54" w:rsidP="00681397">
      <w:pPr>
        <w:pStyle w:val="PargrafodaLista"/>
        <w:ind w:left="0"/>
        <w:jc w:val="both"/>
      </w:pPr>
      <w:r w:rsidRPr="00681397">
        <w:rPr>
          <w:b/>
        </w:rPr>
        <w:t>06 - Explicações pessoais 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D64154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9F5EE1" w:rsidP="009D26CF">
      <w:pPr>
        <w:pStyle w:val="PargrafodaLista"/>
        <w:numPr>
          <w:ilvl w:val="0"/>
          <w:numId w:val="10"/>
        </w:numPr>
      </w:pPr>
      <w:r>
        <w:t>Vera Glades Vollmer;</w:t>
      </w:r>
    </w:p>
    <w:p w:rsidR="00857930" w:rsidRDefault="00681397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681397" w:rsidRDefault="00681397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F85E10" w:rsidRDefault="000B18C7" w:rsidP="00F85E10">
      <w:pPr>
        <w:pStyle w:val="PargrafodaLista"/>
        <w:numPr>
          <w:ilvl w:val="0"/>
          <w:numId w:val="10"/>
        </w:numPr>
      </w:pPr>
      <w:r>
        <w:t xml:space="preserve">Antonio Carlos </w:t>
      </w:r>
      <w:r w:rsidR="00681397">
        <w:t>Ferreira;</w:t>
      </w:r>
    </w:p>
    <w:p w:rsidR="009F5EE1" w:rsidRDefault="009F5EE1" w:rsidP="00F85E10">
      <w:pPr>
        <w:pStyle w:val="PargrafodaLista"/>
        <w:numPr>
          <w:ilvl w:val="0"/>
          <w:numId w:val="10"/>
        </w:numPr>
      </w:pPr>
      <w:r>
        <w:t>Ari Antonio Mello;</w:t>
      </w:r>
    </w:p>
    <w:p w:rsidR="00681397" w:rsidRPr="00F85E10" w:rsidRDefault="00681397" w:rsidP="00F85E10">
      <w:pPr>
        <w:pStyle w:val="PargrafodaLista"/>
        <w:numPr>
          <w:ilvl w:val="0"/>
          <w:numId w:val="10"/>
        </w:numPr>
      </w:pPr>
      <w:r>
        <w:t>Tiago José Dummel.</w:t>
      </w:r>
    </w:p>
    <w:p w:rsidR="00681397" w:rsidRDefault="00681397" w:rsidP="00681397">
      <w:pPr>
        <w:pStyle w:val="PargrafodaLista"/>
        <w:ind w:left="1440"/>
      </w:pPr>
    </w:p>
    <w:p w:rsidR="007C0C54" w:rsidRPr="00681397" w:rsidRDefault="007C0C54" w:rsidP="00681397">
      <w:pPr>
        <w:pStyle w:val="PargrafodaLista"/>
        <w:ind w:left="0"/>
        <w:rPr>
          <w:b/>
        </w:rPr>
      </w:pPr>
      <w:r w:rsidRPr="00681397"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9F5EE1">
        <w:t>o dia 18</w:t>
      </w:r>
      <w:bookmarkStart w:id="0" w:name="_GoBack"/>
      <w:bookmarkEnd w:id="0"/>
      <w:r w:rsidR="007C0C54" w:rsidRPr="00A238DF">
        <w:t xml:space="preserve"> de </w:t>
      </w:r>
      <w:r w:rsidR="000B18C7">
        <w:t>maio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E4" w:rsidRDefault="00892AE4" w:rsidP="001D6216">
      <w:pPr>
        <w:spacing w:after="0" w:line="240" w:lineRule="auto"/>
      </w:pPr>
      <w:r>
        <w:separator/>
      </w:r>
    </w:p>
  </w:endnote>
  <w:endnote w:type="continuationSeparator" w:id="0">
    <w:p w:rsidR="00892AE4" w:rsidRDefault="00892AE4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E4" w:rsidRDefault="00892AE4" w:rsidP="001D6216">
      <w:pPr>
        <w:spacing w:after="0" w:line="240" w:lineRule="auto"/>
      </w:pPr>
      <w:r>
        <w:separator/>
      </w:r>
    </w:p>
  </w:footnote>
  <w:footnote w:type="continuationSeparator" w:id="0">
    <w:p w:rsidR="00892AE4" w:rsidRDefault="00892AE4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354AD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304C7"/>
    <w:rsid w:val="0009403B"/>
    <w:rsid w:val="00097BF4"/>
    <w:rsid w:val="000B18C7"/>
    <w:rsid w:val="000B5128"/>
    <w:rsid w:val="000F7EBA"/>
    <w:rsid w:val="001007D9"/>
    <w:rsid w:val="00105252"/>
    <w:rsid w:val="0012327C"/>
    <w:rsid w:val="001D6216"/>
    <w:rsid w:val="00262719"/>
    <w:rsid w:val="00384B54"/>
    <w:rsid w:val="003D626F"/>
    <w:rsid w:val="003E53A0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81397"/>
    <w:rsid w:val="00694E2B"/>
    <w:rsid w:val="006C7F3E"/>
    <w:rsid w:val="006D04B3"/>
    <w:rsid w:val="00730E81"/>
    <w:rsid w:val="00793DCF"/>
    <w:rsid w:val="007C0C54"/>
    <w:rsid w:val="007E4B4B"/>
    <w:rsid w:val="00857930"/>
    <w:rsid w:val="00885C40"/>
    <w:rsid w:val="00892AE4"/>
    <w:rsid w:val="00932AFE"/>
    <w:rsid w:val="00967DBB"/>
    <w:rsid w:val="00983C3E"/>
    <w:rsid w:val="0099654F"/>
    <w:rsid w:val="009A04B2"/>
    <w:rsid w:val="009B2BA4"/>
    <w:rsid w:val="009F5EE1"/>
    <w:rsid w:val="009F6B09"/>
    <w:rsid w:val="00A045BC"/>
    <w:rsid w:val="00A2086E"/>
    <w:rsid w:val="00A238DF"/>
    <w:rsid w:val="00A32F06"/>
    <w:rsid w:val="00B71A6D"/>
    <w:rsid w:val="00BA2A1B"/>
    <w:rsid w:val="00BA6D79"/>
    <w:rsid w:val="00BE6019"/>
    <w:rsid w:val="00C05EED"/>
    <w:rsid w:val="00C6789C"/>
    <w:rsid w:val="00C7259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  <w:rsid w:val="00F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AE592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26</cp:revision>
  <dcterms:created xsi:type="dcterms:W3CDTF">2021-10-05T17:40:00Z</dcterms:created>
  <dcterms:modified xsi:type="dcterms:W3CDTF">2026-05-13T16:44:00Z</dcterms:modified>
</cp:coreProperties>
</file>