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E932E9" w:rsidP="00582483">
      <w:pPr>
        <w:jc w:val="both"/>
      </w:pPr>
      <w:r>
        <w:t>Data: 30</w:t>
      </w:r>
      <w:r w:rsidR="00372682">
        <w:t>/03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E932E9" w:rsidRDefault="00E932E9" w:rsidP="00E06A3E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E932E9">
        <w:rPr>
          <w:bCs/>
        </w:rPr>
        <w:t xml:space="preserve">Projeto de Decreto Legislativo nº 01/2026, de autoria da Comissão de Constituição, Justiça e Redação que “Dispõe sobre a aprovação das contas anuais do gestor do Município de Ernestina, relativas ao exercício de 2023. ” </w:t>
      </w:r>
    </w:p>
    <w:p w:rsidR="00E932E9" w:rsidRDefault="00E932E9" w:rsidP="00115A2D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E932E9">
        <w:rPr>
          <w:bCs/>
        </w:rPr>
        <w:t xml:space="preserve">Projeto de Lei Complementar nº 01/2026, de autoria do Poder Executivo Municipal que “Ementa: Autoriza o Poder Executivo Municipal a efetuar o descongelamento do tempo de serviço dos servidores públicos municipais, em conformidade com a Lei Complementar Federal nº 226/2026, e dá outras providências. ” </w:t>
      </w:r>
    </w:p>
    <w:p w:rsidR="00E932E9" w:rsidRDefault="00E932E9" w:rsidP="002E778D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E932E9">
        <w:rPr>
          <w:bCs/>
        </w:rPr>
        <w:t xml:space="preserve">Projeto de Lei nº 17/2026, de autoria do Poder Executivo Municipal que “PRORROGA O VENCIMENTO DO ISS DAS COMPETÊNCIAS JANEIRO E </w:t>
      </w:r>
      <w:proofErr w:type="gramStart"/>
      <w:r w:rsidRPr="00E932E9">
        <w:rPr>
          <w:bCs/>
        </w:rPr>
        <w:t>FEVEREIRO</w:t>
      </w:r>
      <w:proofErr w:type="gramEnd"/>
      <w:r w:rsidRPr="00E932E9">
        <w:rPr>
          <w:bCs/>
        </w:rPr>
        <w:t xml:space="preserve"> DE 2026, E DÁ OUTRAS PROVIDÊNCIAS. ” </w:t>
      </w:r>
    </w:p>
    <w:p w:rsidR="00E932E9" w:rsidRDefault="00E932E9" w:rsidP="00E932E9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E932E9">
        <w:rPr>
          <w:bCs/>
        </w:rPr>
        <w:t>Projeto de Lei nº 19/2026, de autoria do Poder Executivo Municipal que “Cria Conselho Municipal de Segurança Pública e Defesa Social e dá outras p</w:t>
      </w:r>
      <w:r>
        <w:rPr>
          <w:bCs/>
        </w:rPr>
        <w:t>rovidências. ”</w:t>
      </w:r>
    </w:p>
    <w:p w:rsidR="00E932E9" w:rsidRDefault="00E932E9" w:rsidP="00E932E9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E932E9">
        <w:rPr>
          <w:bCs/>
        </w:rPr>
        <w:t>Projeto de Lei nº 20/2026, de autoria do Poder Executivo Municipal que “Autoriza o Poder Executivo Municipal a prorrogar o prazo do Plano Municipal de Educação (PME) aprovado pela lei nº 2.386/2015 de 23 de junho de 20</w:t>
      </w:r>
      <w:r>
        <w:rPr>
          <w:bCs/>
        </w:rPr>
        <w:t>15, e dá outras providências. ”</w:t>
      </w:r>
    </w:p>
    <w:p w:rsidR="00071FCD" w:rsidRPr="00E932E9" w:rsidRDefault="00E932E9" w:rsidP="00E932E9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>
        <w:rPr>
          <w:bCs/>
        </w:rPr>
        <w:t xml:space="preserve"> </w:t>
      </w:r>
      <w:r w:rsidRPr="00E932E9">
        <w:rPr>
          <w:bCs/>
        </w:rPr>
        <w:t>Projeto de Lei nº 21/2026, de autoria do Poder Executivo Municipal que “DÁ NOVA REDAÇÃO NO ART. 4º DA LEI MUNICIPAL Mº 2.850/2022, DE 25 DE OUTUBRO DE 2022 – QUE REESTRUTURA O PROGRAMA DE VALE-ALIMENTAÇÃO – E DÁ OUTRAS PROVIDÊNCIAS. ” As comissões apresentaram parecer favorável.</w:t>
      </w:r>
    </w:p>
    <w:p w:rsidR="00E932E9" w:rsidRDefault="009A04A2" w:rsidP="009A04A2">
      <w:pPr>
        <w:pStyle w:val="PargrafodaLista"/>
        <w:spacing w:line="360" w:lineRule="auto"/>
        <w:ind w:left="0"/>
        <w:jc w:val="both"/>
        <w:rPr>
          <w:bCs/>
        </w:rPr>
      </w:pPr>
      <w:r w:rsidRPr="009A04A2">
        <w:rPr>
          <w:bCs/>
        </w:rPr>
        <w:t xml:space="preserve"> </w:t>
      </w:r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bookmarkStart w:id="0" w:name="_GoBack"/>
      <w:bookmarkEnd w:id="0"/>
      <w:r>
        <w:lastRenderedPageBreak/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0F" w:rsidRDefault="00760C0F" w:rsidP="001D6216">
      <w:pPr>
        <w:spacing w:after="0" w:line="240" w:lineRule="auto"/>
      </w:pPr>
      <w:r>
        <w:separator/>
      </w:r>
    </w:p>
  </w:endnote>
  <w:endnote w:type="continuationSeparator" w:id="0">
    <w:p w:rsidR="00760C0F" w:rsidRDefault="00760C0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0F" w:rsidRDefault="00760C0F" w:rsidP="001D6216">
      <w:pPr>
        <w:spacing w:after="0" w:line="240" w:lineRule="auto"/>
      </w:pPr>
      <w:r>
        <w:separator/>
      </w:r>
    </w:p>
  </w:footnote>
  <w:footnote w:type="continuationSeparator" w:id="0">
    <w:p w:rsidR="00760C0F" w:rsidRDefault="00760C0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051B3"/>
    <w:rsid w:val="00517242"/>
    <w:rsid w:val="00582483"/>
    <w:rsid w:val="005A54FC"/>
    <w:rsid w:val="005E2C09"/>
    <w:rsid w:val="00676AFB"/>
    <w:rsid w:val="006D04B3"/>
    <w:rsid w:val="006F772A"/>
    <w:rsid w:val="00745037"/>
    <w:rsid w:val="00760C0F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C0680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27</cp:revision>
  <dcterms:created xsi:type="dcterms:W3CDTF">2021-10-07T17:46:00Z</dcterms:created>
  <dcterms:modified xsi:type="dcterms:W3CDTF">2026-04-01T12:24:00Z</dcterms:modified>
</cp:coreProperties>
</file>