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164F51" w:rsidP="00582483">
      <w:pPr>
        <w:jc w:val="both"/>
      </w:pPr>
      <w:r>
        <w:t>Data: 10</w:t>
      </w:r>
      <w:r w:rsidR="006F772A">
        <w:t>/0</w:t>
      </w:r>
      <w:r w:rsidR="002F11D0">
        <w:t>7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164F51" w:rsidRDefault="008141B4" w:rsidP="00164F51">
      <w:pPr>
        <w:jc w:val="both"/>
      </w:pPr>
      <w:r>
        <w:t xml:space="preserve">Matéria: </w:t>
      </w:r>
    </w:p>
    <w:p w:rsidR="002F11D0" w:rsidRPr="00164F51" w:rsidRDefault="00164F51" w:rsidP="00164F51">
      <w:pPr>
        <w:pStyle w:val="PargrafodaLista"/>
        <w:numPr>
          <w:ilvl w:val="0"/>
          <w:numId w:val="23"/>
        </w:numPr>
        <w:jc w:val="both"/>
      </w:pPr>
      <w:r w:rsidRPr="00164F51">
        <w:rPr>
          <w:bCs/>
        </w:rPr>
        <w:t>Projeto de Lei nº 43/2023, de autoria do Poder Executivo Municipal que “ALTERA O NÚMERO DE CARGOS DE PROFESSOR CONSTANTE DA LEI 2.658/2019, QUE ALTERA O QUADRO DE CARGOS EFETIVOS DO MAGISTÉRIO PÚBLICO MUNICIPAL E DÁ OUTRAS PROVIDÊNCIAS.”.</w:t>
      </w:r>
    </w:p>
    <w:p w:rsidR="00164F51" w:rsidRDefault="00164F51" w:rsidP="00164F51">
      <w:pPr>
        <w:jc w:val="both"/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AE" w:rsidRDefault="00E267AE" w:rsidP="001D6216">
      <w:pPr>
        <w:spacing w:after="0" w:line="240" w:lineRule="auto"/>
      </w:pPr>
      <w:r>
        <w:separator/>
      </w:r>
    </w:p>
  </w:endnote>
  <w:endnote w:type="continuationSeparator" w:id="0">
    <w:p w:rsidR="00E267AE" w:rsidRDefault="00E267A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AE" w:rsidRDefault="00E267AE" w:rsidP="001D6216">
      <w:pPr>
        <w:spacing w:after="0" w:line="240" w:lineRule="auto"/>
      </w:pPr>
      <w:r>
        <w:separator/>
      </w:r>
    </w:p>
  </w:footnote>
  <w:footnote w:type="continuationSeparator" w:id="0">
    <w:p w:rsidR="00E267AE" w:rsidRDefault="00E267A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2"/>
  </w:num>
  <w:num w:numId="5">
    <w:abstractNumId w:val="22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21"/>
  </w:num>
  <w:num w:numId="11">
    <w:abstractNumId w:val="4"/>
  </w:num>
  <w:num w:numId="12">
    <w:abstractNumId w:val="17"/>
  </w:num>
  <w:num w:numId="13">
    <w:abstractNumId w:val="20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9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170C"/>
    <w:rsid w:val="001064C3"/>
    <w:rsid w:val="00131663"/>
    <w:rsid w:val="00146759"/>
    <w:rsid w:val="00164F51"/>
    <w:rsid w:val="00170E4C"/>
    <w:rsid w:val="001D6216"/>
    <w:rsid w:val="001F40D4"/>
    <w:rsid w:val="00204F9B"/>
    <w:rsid w:val="00213FCD"/>
    <w:rsid w:val="002F11D0"/>
    <w:rsid w:val="0031194E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4F99"/>
    <w:rsid w:val="00BC162F"/>
    <w:rsid w:val="00C602C6"/>
    <w:rsid w:val="00C6789C"/>
    <w:rsid w:val="00C87E4F"/>
    <w:rsid w:val="00CB15A5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31</cp:revision>
  <dcterms:created xsi:type="dcterms:W3CDTF">2021-10-07T17:46:00Z</dcterms:created>
  <dcterms:modified xsi:type="dcterms:W3CDTF">2023-07-12T17:39:00Z</dcterms:modified>
</cp:coreProperties>
</file>