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15" w:rsidRDefault="00153315" w:rsidP="00153315">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25/2021</w:t>
      </w:r>
    </w:p>
    <w:p w:rsidR="00153315" w:rsidRDefault="00153315" w:rsidP="00153315">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dezesseis dias do mês de agosto do ano dois mil e vinte e um, às dezoito horas, no prédio da Câmara Municipal de Vereadores no Município de Ernestina, deu-se início à Vigésima Quinta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Mensagens nº 042, 043, 044 e 045/2021, do Poder Executivo Municipal; Pedidos de Providências nº 132, 133 e 136, do Vereador Leonir de Souza Vargas; Pedidos de Providências nº 134 e 135, do Vereador Tiago José Dummel; Ofício nº 08/2021, da Diretora da Escola Estadual Raimundo Corrêa.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feito estudo técnico para viabilizar auxílio para estudantes universitários ou disponibilização de veículo para transporte. Justificou também o pedido de providências no qual solicita ao Poder Executivo Municipal que sejam feitos reparos na Rua Elemar Eggers, em toda a sua extensão. Justificou ainda o pedido de providências no qual solicita ao Poder Executivo Municipal que seja feita a colocação de três cargas de pedra no acesso à leitaria do senhor Luiz Nivaldo da Silva Ramos, na localidade de Três Lagoas. Finalizando, parabenizou a administração municipal pelo projeto oriundo da Mensagem nº 042, que institui a política habitacional de interesse social do Município de Ernestina, manifestando apoio ao mesmo. O Vereador Antônio Carlos Ferreira, da bancada do PDT, também parabenizou a administração municipal pela apresentação do projeto de lei que institui a política habitacional de interesse social do Município de Ernestina, salientando a importância do mesmo. O Vereador Tiago José Dummel, da bancada do PDT, justificou o pedido de providências de sua autoria, no qual solicita ao Poder Executivo Municipal que seja feito patrolamento, empedramento e passagem de rolo na Travessa da Rua Ernesto Goedel, proximidades da residência do senhor Jorge Cavalheiro. Justificou também o pedido de providências no qual solicita ao Poder Executivo Municipal que seja feita a substituição de uma lâmpada queimada da iluminação pública na Rua Olivério Güntzel, no poste localizado no final da pavimentação, proximidades da residência do senhor Renato. O Vereador Cristian </w:t>
      </w:r>
      <w:r>
        <w:rPr>
          <w:rFonts w:ascii="Times New Roman" w:eastAsia="Times New Roman" w:hAnsi="Times New Roman" w:cs="Times New Roman"/>
          <w:sz w:val="24"/>
        </w:rPr>
        <w:lastRenderedPageBreak/>
        <w:t xml:space="preserve">Baumgratz, da bancada do PP, citou o pedido apresentado pelo Vereador Leonir para viabilizar auxílio aos estudantes universitários, sobre o qual já tinha conversado pessoalmente com o Prefeito Municipal, informando que provavelmente a partir do mês de setembro o auxílio seria repassado à ASUNER. Também manifestou apoio ao projeto de lei que institui a política habitacional de interesse social do Município de Ernestina. O Vereador Victor Penz, da bancada do PSDB, também </w:t>
      </w:r>
      <w:proofErr w:type="gramStart"/>
      <w:r>
        <w:rPr>
          <w:rFonts w:ascii="Times New Roman" w:eastAsia="Times New Roman" w:hAnsi="Times New Roman" w:cs="Times New Roman"/>
          <w:sz w:val="24"/>
        </w:rPr>
        <w:t>manifestou-se</w:t>
      </w:r>
      <w:proofErr w:type="gramEnd"/>
      <w:r>
        <w:rPr>
          <w:rFonts w:ascii="Times New Roman" w:eastAsia="Times New Roman" w:hAnsi="Times New Roman" w:cs="Times New Roman"/>
          <w:sz w:val="24"/>
        </w:rPr>
        <w:t xml:space="preserve"> favorável à aprovação do projeto de lei que institui a política habitacional de interesse social do Município de Ernestina. O Vereador Juliano Arend, da bancada do PSDB, salientou a importância do projeto de lei que institui a política habitacional de interesse social do Município de Ernestina. Também </w:t>
      </w:r>
      <w:proofErr w:type="gramStart"/>
      <w:r>
        <w:rPr>
          <w:rFonts w:ascii="Times New Roman" w:eastAsia="Times New Roman" w:hAnsi="Times New Roman" w:cs="Times New Roman"/>
          <w:sz w:val="24"/>
        </w:rPr>
        <w:t>manifestou-se</w:t>
      </w:r>
      <w:proofErr w:type="gramEnd"/>
      <w:r>
        <w:rPr>
          <w:rFonts w:ascii="Times New Roman" w:eastAsia="Times New Roman" w:hAnsi="Times New Roman" w:cs="Times New Roman"/>
          <w:sz w:val="24"/>
        </w:rPr>
        <w:t xml:space="preserve"> favorável aos projetos de leis nº 042, 043 e 044, que autorizam contratações emergenciais para os cargos de professor, servente e profissionais da saúde. O Presidente, Vereador Américo Luiz Formighieri, da bancada do PSDB, também </w:t>
      </w:r>
      <w:proofErr w:type="gramStart"/>
      <w:r>
        <w:rPr>
          <w:rFonts w:ascii="Times New Roman" w:eastAsia="Times New Roman" w:hAnsi="Times New Roman" w:cs="Times New Roman"/>
          <w:sz w:val="24"/>
        </w:rPr>
        <w:t>manifestou-se</w:t>
      </w:r>
      <w:proofErr w:type="gramEnd"/>
      <w:r>
        <w:rPr>
          <w:rFonts w:ascii="Times New Roman" w:eastAsia="Times New Roman" w:hAnsi="Times New Roman" w:cs="Times New Roman"/>
          <w:sz w:val="24"/>
        </w:rPr>
        <w:t xml:space="preserve"> favorável ao projeto de lei que institui a política habitacional e aos projetos de leis que autorizam contratações emergenciais.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Juliano Arend, da bancada do PSDB, comentou sobre o cenário da política nacional, citando instituições como o STF e o Congresso Nacional, dizendo que os políticos não deveriam ser identificados pelo partido que representavam. Citou nominalmente os deputados federais gaúchos que votaram contra o projeto do voto impresso.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w:t>
      </w:r>
      <w:r>
        <w:rPr>
          <w:rFonts w:ascii="Times New Roman" w:eastAsia="Times New Roman" w:hAnsi="Times New Roman" w:cs="Times New Roman"/>
          <w:color w:val="000000"/>
          <w:sz w:val="24"/>
        </w:rPr>
        <w:t xml:space="preserve">Projeto de Lei nº 39/2021, de autoria do Poder Executivo Municipal, que “Autoriza a contratação temporária, em caráter emergencial, de Professor de Letras e dá outras providências”.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a possível demarcação de todas as propriedades do interior do município através de GPS, citando a ajuda oferecida pelo Tenente Alex. Disse que outros municípios já contavam com o sistema, o qual funcionava muito bem.  Agradeceu o convite do </w:t>
      </w:r>
      <w:proofErr w:type="gramStart"/>
      <w:r>
        <w:rPr>
          <w:rFonts w:ascii="Times New Roman" w:eastAsia="Times New Roman" w:hAnsi="Times New Roman" w:cs="Times New Roman"/>
          <w:sz w:val="24"/>
        </w:rPr>
        <w:t>ex-Prefeito</w:t>
      </w:r>
      <w:proofErr w:type="gramEnd"/>
      <w:r>
        <w:rPr>
          <w:rFonts w:ascii="Times New Roman" w:eastAsia="Times New Roman" w:hAnsi="Times New Roman" w:cs="Times New Roman"/>
          <w:sz w:val="24"/>
        </w:rPr>
        <w:t xml:space="preserve"> de Passo Fundo, Luciano Azevedo, para fundar o PSD no município de Ernestina, assunto que ainda seria discutido. Agradeceu o Secretário Maurício Goedel e sua equipe por atendimento de um pedido seu. Citou o Dia do Patrimônio Histórico e Cultural, comemorado em 17 de agosto, parabenizando o trabalho desenvolvido pelo professor Alexandre Aguirre no município.  Informou que na próxima semana estaria em Brasília, juntamente com os Vereadores Ari Mello e Américo Formighieri, onde seriam levados vários projetos para o município. Finalizando, citou o voto do deputado Afonso Motta contra o voto </w:t>
      </w:r>
      <w:r>
        <w:rPr>
          <w:rFonts w:ascii="Times New Roman" w:eastAsia="Times New Roman" w:hAnsi="Times New Roman" w:cs="Times New Roman"/>
          <w:sz w:val="24"/>
        </w:rPr>
        <w:lastRenderedPageBreak/>
        <w:t xml:space="preserve">impresso, dizendo que o voto de cada um deveria ser respeitado, pois vivemos num país democrático. O Vereador Antônio Carlos Ferreira, da bancada do PDT, </w:t>
      </w:r>
      <w:proofErr w:type="gramStart"/>
      <w:r>
        <w:rPr>
          <w:rFonts w:ascii="Times New Roman" w:eastAsia="Times New Roman" w:hAnsi="Times New Roman" w:cs="Times New Roman"/>
          <w:sz w:val="24"/>
        </w:rPr>
        <w:t>explicou</w:t>
      </w:r>
      <w:proofErr w:type="gramEnd"/>
      <w:r>
        <w:rPr>
          <w:rFonts w:ascii="Times New Roman" w:eastAsia="Times New Roman" w:hAnsi="Times New Roman" w:cs="Times New Roman"/>
          <w:sz w:val="24"/>
        </w:rPr>
        <w:t xml:space="preserve"> como funciona o processo legislativo numa Câmara de Vereadores, todos os trâmites até existir uma lei, como seus pré-requisitos, sua importância, quem pode propor e quem deve cumpri-la. Desejou uma boa viagem aos Vereadores que iriam à Brasília. O Vereador Tiago José Dummel, da bancada do PDT, comentou sobre alguns eventos esportivos dos quais participou nos últimos dias, bem como uma avaliação que seria feita para jovens do município nascidos entre 2001 e 2005, os quais poderiam entrar em contato com o Vereador. Manifestou-se a favor do projeto de lei que institui a política habitacional de interesse social do Município de Ernestina. O Vereador Cristian Baumgratz, da bancada do PP, questionou sobre o valor que estava sendo cobrado pela utilização das máquinas de fazer feno, de propriedade do município, devido a várias reclamações de pessoas que as utilizaram. O Vereador Victor Penz, da bancada do PSDB, solicitou verbalmente ao Secretário Maurício Goedel que fosse feita a passagem de rolo na estrada que dá acesso ao condomínio Reserva do Lago. Parabenizou todos os professores municipais da educação infantil pelo importante trabalho que desenvolviam. O Vereador Juliano Arend, da bancada do PSDB, disse que a Constituição Federal havia sido rasgada e que a democracia não existia mais no Brasil. Desejou uma boa viagem aos Vereadores que iriam à Brasília e parabenizou o Vereador Tiago Dummel pelo seu trabalho na área do esporte. O Presidente, Vereador Américo Luiz Formighieri, da bancada do PSDB, solicitou verbalmente ao Secretário Maurício Goedel serviço em estrada do município. O Presidente convocou os Vereadores para a próxima Sessão Plenária Ordinária, no dia 23 de agosto, às dezoito horas, agradeceu a presença de todos e declarou encerrada a sessão. Após lida e aprovada, esta ata será assinada pelo Presidente e 1ª Secretária:</w:t>
      </w:r>
    </w:p>
    <w:p w:rsidR="00153315" w:rsidRDefault="00153315" w:rsidP="00153315">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153315" w:rsidRDefault="00153315" w:rsidP="00153315">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15"/>
    <w:rsid w:val="00153315"/>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1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1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6462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2021-10-11T17:28:00Z</dcterms:created>
  <dcterms:modified xsi:type="dcterms:W3CDTF">2021-10-11T17:28:00Z</dcterms:modified>
</cp:coreProperties>
</file>