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A80" w:rsidRDefault="004B3A80" w:rsidP="004B3A80">
      <w:pPr>
        <w:tabs>
          <w:tab w:val="left" w:pos="2835"/>
        </w:tabs>
        <w:ind w:right="-1"/>
        <w:jc w:val="center"/>
        <w:rPr>
          <w:rFonts w:ascii="Times New Roman" w:eastAsia="Times New Roman" w:hAnsi="Times New Roman" w:cs="Times New Roman"/>
          <w:sz w:val="24"/>
        </w:rPr>
      </w:pPr>
      <w:r>
        <w:rPr>
          <w:rFonts w:ascii="Times New Roman" w:eastAsia="Times New Roman" w:hAnsi="Times New Roman" w:cs="Times New Roman"/>
          <w:sz w:val="24"/>
        </w:rPr>
        <w:t>Ata nº 23/2021</w:t>
      </w:r>
    </w:p>
    <w:p w:rsidR="004B3A80" w:rsidRDefault="004B3A80" w:rsidP="004B3A80">
      <w:pPr>
        <w:tabs>
          <w:tab w:val="left" w:pos="2835"/>
        </w:tabs>
        <w:suppressAutoHyphens/>
        <w:spacing w:after="0" w:line="36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 xml:space="preserve">Aos dois dias do mês de agosto do ano dois mil e vinte e um, às dezoito horas, no prédio da Câmara Municipal de Vereadores no Município de Ernestina, deu-se início à Vigésima Terceira Sessão Plenária Ordinária, Primeira Sessão Legislativa da Nona Legislatura. Estiveram presentes os seguintes Vereadores: Américo Luiz Formighieri, Antônio Carlos Ferreira, Ari Antonio Mello, Cristian Baumgratz, Juliano Arend, Leonir de Souza Vargas, Raquel Goedel, Tiago José Dummel e Victor Penz. </w:t>
      </w:r>
      <w:r>
        <w:rPr>
          <w:rFonts w:ascii="Times New Roman" w:eastAsia="Times New Roman" w:hAnsi="Times New Roman" w:cs="Times New Roman"/>
          <w:b/>
          <w:sz w:val="24"/>
        </w:rPr>
        <w:t>Pequeno Expediente</w:t>
      </w:r>
      <w:r>
        <w:rPr>
          <w:rFonts w:ascii="Times New Roman" w:eastAsia="Times New Roman" w:hAnsi="Times New Roman" w:cs="Times New Roman"/>
          <w:sz w:val="24"/>
        </w:rPr>
        <w:t xml:space="preserve">: Procedida a leitura da ata da sessão anterior, aprovada a redação e assinada. Correspondências recebidas: Ofícios nº 186 e 190/2021, do Prefeito Municipal; Mensagens nº 038, 039 e 040/2021, do Poder Executivo Municipal; Pedido de Providências nº 126, do Vereador Leonir de Souza Vargas; Pedido de Providências nº 127, do Vereador Tiago José Dummel; Pedido de Providências nº 128, do Vereador Cristian Baumgratz. </w:t>
      </w:r>
      <w:r>
        <w:rPr>
          <w:rFonts w:ascii="Times New Roman" w:eastAsia="Times New Roman" w:hAnsi="Times New Roman" w:cs="Times New Roman"/>
          <w:b/>
          <w:sz w:val="24"/>
        </w:rPr>
        <w:t xml:space="preserve">Grande Expediente: </w:t>
      </w:r>
      <w:r>
        <w:rPr>
          <w:rFonts w:ascii="Times New Roman" w:eastAsia="Times New Roman" w:hAnsi="Times New Roman" w:cs="Times New Roman"/>
          <w:sz w:val="24"/>
        </w:rPr>
        <w:t xml:space="preserve">o Vereador Leonir de Souza Vargas, da bancada do PDT, justificou o pedido de providências de sua autoria, no qual solicita ao Poder Executivo Municipal que seja feita a instalação de câmeras de vigilância na localidade de Esquina Penz e nas proximidades da residência do senhor Ildolar Goedel, acesso às chácaras da orla. Comentou sobre a Mensagem nº 38, do Poder Executivo Municipal, manifestando-se favorável ao incentivo para as empresas através do </w:t>
      </w:r>
      <w:proofErr w:type="spellStart"/>
      <w:r>
        <w:rPr>
          <w:rFonts w:ascii="Times New Roman" w:eastAsia="Times New Roman" w:hAnsi="Times New Roman" w:cs="Times New Roman"/>
          <w:sz w:val="24"/>
        </w:rPr>
        <w:t>PRODESI</w:t>
      </w:r>
      <w:proofErr w:type="spellEnd"/>
      <w:r>
        <w:rPr>
          <w:rFonts w:ascii="Times New Roman" w:eastAsia="Times New Roman" w:hAnsi="Times New Roman" w:cs="Times New Roman"/>
          <w:sz w:val="24"/>
        </w:rPr>
        <w:t xml:space="preserve">. Sobre a Mensagem nº 39, que trata do Regime de Previdência Complementar, disse que seria adequado conforme a legislação federal vigente. Finalizando, manifestou-se favorável à contratação de professor, solicitada através da Mensagem nº 40. O Vereador Tiago José Dummel, da bancada do PDT, justificou o pedido de providências de sua autoria, no qual solicita ao Poder Executivo Municipal que sejam feitos reparos no gramado do campo de futebol sete no Centro Esportivo Aderi Baumgratz Soares, bem como a instalação de lixeiras no mesmo local. O Vereador Antônio Carlos Ferreira, da bancada do PDT, comentou sobre a Mensagem nº 38, do Poder Executivo Municipal, que trata de incentivo à empresa através do </w:t>
      </w:r>
      <w:proofErr w:type="spellStart"/>
      <w:r>
        <w:rPr>
          <w:rFonts w:ascii="Times New Roman" w:eastAsia="Times New Roman" w:hAnsi="Times New Roman" w:cs="Times New Roman"/>
          <w:sz w:val="24"/>
        </w:rPr>
        <w:t>PRODESI</w:t>
      </w:r>
      <w:proofErr w:type="spellEnd"/>
      <w:r>
        <w:rPr>
          <w:rFonts w:ascii="Times New Roman" w:eastAsia="Times New Roman" w:hAnsi="Times New Roman" w:cs="Times New Roman"/>
          <w:sz w:val="24"/>
        </w:rPr>
        <w:t xml:space="preserve">, manifestando-se favorável ao teor do projeto de lei. O Vereador Cristian Baumgratz, da bancada do PP, justificou o pedido de providências de sua autoria, no qual solicita ao Poder Executivo Municipal que sejam feitos reparos na ponte de divisa com o município de Passo Fundo, distrito de Pulador, na localidade de Encruzilhada Müller. O Vereador Victor Penz, da bancada do PSDB, manifestou apoio ao pedido de providências de autoria do Vereador Leonir, que solicita a instalação de câmeras de </w:t>
      </w:r>
      <w:r>
        <w:rPr>
          <w:rFonts w:ascii="Times New Roman" w:eastAsia="Times New Roman" w:hAnsi="Times New Roman" w:cs="Times New Roman"/>
          <w:sz w:val="24"/>
        </w:rPr>
        <w:lastRenderedPageBreak/>
        <w:t xml:space="preserve">vigilância. Também </w:t>
      </w:r>
      <w:proofErr w:type="gramStart"/>
      <w:r>
        <w:rPr>
          <w:rFonts w:ascii="Times New Roman" w:eastAsia="Times New Roman" w:hAnsi="Times New Roman" w:cs="Times New Roman"/>
          <w:sz w:val="24"/>
        </w:rPr>
        <w:t>manifestou-se</w:t>
      </w:r>
      <w:proofErr w:type="gramEnd"/>
      <w:r>
        <w:rPr>
          <w:rFonts w:ascii="Times New Roman" w:eastAsia="Times New Roman" w:hAnsi="Times New Roman" w:cs="Times New Roman"/>
          <w:sz w:val="24"/>
        </w:rPr>
        <w:t xml:space="preserve"> favorável ao projeto de lei que solicita contratação de professor municipal. O Vereador Juliano Arend, da bancada do PSDB, manifestou apoio ao projeto de lei que concede incentivo a empresas através do </w:t>
      </w:r>
      <w:proofErr w:type="spellStart"/>
      <w:r>
        <w:rPr>
          <w:rFonts w:ascii="Times New Roman" w:eastAsia="Times New Roman" w:hAnsi="Times New Roman" w:cs="Times New Roman"/>
          <w:sz w:val="24"/>
        </w:rPr>
        <w:t>PRODESI</w:t>
      </w:r>
      <w:proofErr w:type="spellEnd"/>
      <w:r>
        <w:rPr>
          <w:rFonts w:ascii="Times New Roman" w:eastAsia="Times New Roman" w:hAnsi="Times New Roman" w:cs="Times New Roman"/>
          <w:sz w:val="24"/>
        </w:rPr>
        <w:t xml:space="preserve">. Também apoiou o pedido de providências feito pelo Vereador Leonir para instalação de câmeras de vigilância, sugerindo a instalação de uma câmera na estrada da Barca. Finalizando, manifestou-se favorável ao projeto de lei que solicita a contratação de professor municipal. </w:t>
      </w:r>
      <w:r>
        <w:rPr>
          <w:rFonts w:ascii="Times New Roman" w:eastAsia="Times New Roman" w:hAnsi="Times New Roman" w:cs="Times New Roman"/>
          <w:b/>
          <w:sz w:val="24"/>
        </w:rPr>
        <w:t xml:space="preserve">Comunicações: </w:t>
      </w:r>
      <w:r>
        <w:rPr>
          <w:rFonts w:ascii="Times New Roman" w:eastAsia="Times New Roman" w:hAnsi="Times New Roman" w:cs="Times New Roman"/>
          <w:sz w:val="24"/>
        </w:rPr>
        <w:t xml:space="preserve">o Vereador Juliano Arend, da bancada do PSDB, comentou sobre as manifestações ocorridas no final de semana em todo o país a favor do voto </w:t>
      </w:r>
      <w:proofErr w:type="spellStart"/>
      <w:r>
        <w:rPr>
          <w:rFonts w:ascii="Times New Roman" w:eastAsia="Times New Roman" w:hAnsi="Times New Roman" w:cs="Times New Roman"/>
          <w:sz w:val="24"/>
        </w:rPr>
        <w:t>auditável</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Ordem do dia:</w:t>
      </w:r>
      <w:r>
        <w:rPr>
          <w:rFonts w:ascii="Times New Roman" w:eastAsia="Times New Roman" w:hAnsi="Times New Roman" w:cs="Times New Roman"/>
          <w:sz w:val="24"/>
        </w:rPr>
        <w:t xml:space="preserve"> Discussão e votação do </w:t>
      </w:r>
      <w:r>
        <w:rPr>
          <w:rFonts w:ascii="Times New Roman" w:eastAsia="Times New Roman" w:hAnsi="Times New Roman" w:cs="Times New Roman"/>
          <w:color w:val="000000"/>
          <w:sz w:val="24"/>
        </w:rPr>
        <w:t xml:space="preserve">Projeto de Lei nº 31/2021, de autoria do Poder Executivo Municipal, que “Autoriza o Executivo a celebrar Termo de Confissão de Débitos Previdenciários e acordo de parcelamento com o Fundo de Aposentadorias e Pensões dos Servidores Públicos do Município de Ernestina”. As Comissões apresentaram parecer favorável com emenda ao projeto. </w:t>
      </w:r>
      <w:r>
        <w:rPr>
          <w:rFonts w:ascii="Times New Roman" w:eastAsia="Times New Roman" w:hAnsi="Times New Roman" w:cs="Times New Roman"/>
          <w:sz w:val="24"/>
        </w:rPr>
        <w:t xml:space="preserve">Em discussão a emenda apresentada: o Vereador Leonir de Souza Vargas, da bancada do PDT, manifestou-se favorável à emenda apresentada, justificando sua posição. Em votação: aprovada por unanimidade de votos. Em discussão o projeto emendado: não houve orador. Em votação: aprovado por unanimidade de votos. Discussão e votação do </w:t>
      </w:r>
      <w:r>
        <w:rPr>
          <w:rFonts w:ascii="Times New Roman" w:eastAsia="Times New Roman" w:hAnsi="Times New Roman" w:cs="Times New Roman"/>
          <w:color w:val="000000"/>
          <w:sz w:val="24"/>
        </w:rPr>
        <w:t xml:space="preserve">Projeto de Lei nº 35/2021, de autoria do Poder Executivo Municipal, que “Altera a Lei Municipal 2.654/2019 que dispõe sobre o Sistema de Seguridade dos Servidores do Município de Ernestina.”. As Comissões apresentaram parecer favorável ao projeto. </w:t>
      </w:r>
      <w:r>
        <w:rPr>
          <w:rFonts w:ascii="Times New Roman" w:eastAsia="Times New Roman" w:hAnsi="Times New Roman" w:cs="Times New Roman"/>
          <w:sz w:val="24"/>
        </w:rPr>
        <w:t xml:space="preserve">Em discussão: não houve orador. Em votação: aprovado por unanimidade de votos. </w:t>
      </w:r>
      <w:r>
        <w:rPr>
          <w:rFonts w:ascii="Times New Roman" w:eastAsia="Times New Roman" w:hAnsi="Times New Roman" w:cs="Times New Roman"/>
          <w:b/>
          <w:sz w:val="24"/>
        </w:rPr>
        <w:t>Explicações Pessoais:</w:t>
      </w:r>
      <w:r>
        <w:rPr>
          <w:rFonts w:ascii="Times New Roman" w:eastAsia="Times New Roman" w:hAnsi="Times New Roman" w:cs="Times New Roman"/>
          <w:sz w:val="24"/>
        </w:rPr>
        <w:t xml:space="preserve"> o Vereador Leonir de Souza Vargas, da bancada do PDT, comentou sobre a visita ao município do deputado Gerson Burmann. Sobre o recolhimento do lixo, disse que as reclamações eram muitas, desejando que, após a licitação, o problema fosse resolvido. Agradeceu ao Vice-Prefeito Paulo Penz e ao Secretário Everton Goedel pelas informações prestadas aos vereadores naquele dia. Quanto à privatização da </w:t>
      </w:r>
      <w:proofErr w:type="spellStart"/>
      <w:r>
        <w:rPr>
          <w:rFonts w:ascii="Times New Roman" w:eastAsia="Times New Roman" w:hAnsi="Times New Roman" w:cs="Times New Roman"/>
          <w:sz w:val="24"/>
        </w:rPr>
        <w:t>CORSAN</w:t>
      </w:r>
      <w:proofErr w:type="spellEnd"/>
      <w:r>
        <w:rPr>
          <w:rFonts w:ascii="Times New Roman" w:eastAsia="Times New Roman" w:hAnsi="Times New Roman" w:cs="Times New Roman"/>
          <w:sz w:val="24"/>
        </w:rPr>
        <w:t xml:space="preserve"> pelo governo estadual, alertou que a venda poderia atingir todo o Estado e também o município de Ernestina. O Vereador Antônio Carlos Ferreira, da bancada do PDT, comentou sobre cartilha enviada pelo Senador Fernando Collor referente às funções dos vereadores, e discorreu sobre as principais funções e atribuições dos membros do Poder Legislativo Municipal. Sobre a Reforma Administrativa, disse que a proposta deveria ser encaminhada à Câmara até o mês de novembro, sendo que a mesma deveria ser amplamente discutida. Apoiou o pedido de providências feito pelo Vereador Leonir para instalação de câmeras de vigilância, </w:t>
      </w:r>
      <w:r>
        <w:rPr>
          <w:rFonts w:ascii="Times New Roman" w:eastAsia="Times New Roman" w:hAnsi="Times New Roman" w:cs="Times New Roman"/>
          <w:sz w:val="24"/>
        </w:rPr>
        <w:lastRenderedPageBreak/>
        <w:t>sugerindo a instalação de uma câmera na entrada para o Capão do Valo. O Vereador Tiago José Dummel, da bancada do PDT, comentou sobre a visita ao município do deputado Gerson Burmann, salientando o trabalho voltado ao idoso, desenvolvido pelo deputado. Agradeceu à administração municipal por serviço realizado em travessa aberta na Rua Ernesto Goedel, o qual ele havia solicitado. Citou a possibilidade de reabertura do ginásio municipal, o que poderia ocorrer em breve</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Finalizando, também manifestou apoio à instalação de câmeras de vigilância. O Vereador Cristian Baumgratz, da bancada do PP, agradeceu à administração municipal, em especial ao Secretário Maurício Goedel, pelo serviço de rolagem das pedras na Linha São Paulo. Também manifestou apoio à instalação de câmeras de vigilância, salientando que as abordagens pela brigada militar deveriam ser feitas com bom senso, identificando quem era realmente trabalhador e pessoas de bem. A Vereadora Raquel Goedel, da bancada do PP, agradeceu as presenças do Vice-Prefeito Paulo Penz e do Secretário Everton Goedel, que trouxeram esclarecimentos aos vereadores. Agradeceu aos Secretários Everton Goedel e Maurício Goedel pelo atendimento de pedidos que fez aos mesmos. Sobre a reabertura do ginásio municipal, desejou que ocorresse em breve. Finalizando, disse que os testes rápidos de COVID existentes no posto de saúde estavam sendo priorizados para quem necessitava de internação hospitalar, devido à pequena quantidade disponibilizada. O Vereador Victor Penz, da bancada do PSDB, parabenizou o Secretário Everton Goedel pelo levantamento das lâmpadas queimadas na iluminação pública, feito pelo Secretário durante a noite. Solicitou ao Secretário Maurício que verificasse o recolhimento de lixo na localidade do Gramado. Solicitou um pouco mais de calma ao pessoal da Linha São Paulo, pois em breve os pedidos para as estradas da região seriam atendidos. O Vereador Juliano Arend, da bancada do PSDB, agradeceu à Vereadora Raquel pelas informações sobre os testes rápidos de COVID, bem como as informações prestadas na Câmara pelo Secretário Everton, ressaltando que na sessão anterior não o havia criticado, apenas sugerido algo que depois foi distorcido por alguém com más intenções. Sugeriu que outros secretários também comparecessem à Câmara ou então repassassem suas informações aos vereadores, evitando que certas pessoas pudessem distorcer as colocações feitas pelos mesmos. O Presidente, Vereador Américo Luiz Formighieri, da bancada do PSDB, solicitou verbalmente que fossem colocadas três cargas de pedras na propriedade do senhor Dirceu </w:t>
      </w:r>
      <w:proofErr w:type="spellStart"/>
      <w:r>
        <w:rPr>
          <w:rFonts w:ascii="Times New Roman" w:eastAsia="Times New Roman" w:hAnsi="Times New Roman" w:cs="Times New Roman"/>
          <w:sz w:val="24"/>
        </w:rPr>
        <w:t>Drabach</w:t>
      </w:r>
      <w:proofErr w:type="spellEnd"/>
      <w:r>
        <w:rPr>
          <w:rFonts w:ascii="Times New Roman" w:eastAsia="Times New Roman" w:hAnsi="Times New Roman" w:cs="Times New Roman"/>
          <w:sz w:val="24"/>
        </w:rPr>
        <w:t xml:space="preserve">. Solicitou também patrolamento na estrada do senhor Pedro Sidinei dos Santos, bem como na estrada do Faxinal, entre as propriedades dos senhores José Souza e Marasca. Também </w:t>
      </w:r>
      <w:r>
        <w:rPr>
          <w:rFonts w:ascii="Times New Roman" w:eastAsia="Times New Roman" w:hAnsi="Times New Roman" w:cs="Times New Roman"/>
          <w:sz w:val="24"/>
        </w:rPr>
        <w:lastRenderedPageBreak/>
        <w:t>concordou que as abordagens pela brigada militar deveriam considerar quem estava trabalhando, muitas vezes de uma lavoura até a outra, e analisar cada caso. O Presidente convocou os Vereadores para a próxima Sessão Plenária Ordinária, no dia 9 de agosto, às dezoito horas, agradeceu a presença de todos e declarou encerrada a sessão. Após lida e aprovada, esta ata será assinada pelo Presidente e 1ª Secretária:</w:t>
      </w:r>
    </w:p>
    <w:p w:rsidR="004B3A80" w:rsidRDefault="004B3A80" w:rsidP="004B3A80">
      <w:pPr>
        <w:tabs>
          <w:tab w:val="left" w:pos="2835"/>
        </w:tabs>
        <w:suppressAutoHyphens/>
        <w:spacing w:after="0" w:line="360" w:lineRule="auto"/>
        <w:ind w:right="-1"/>
        <w:jc w:val="both"/>
        <w:rPr>
          <w:rFonts w:ascii="Times New Roman" w:eastAsia="Times New Roman" w:hAnsi="Times New Roman" w:cs="Times New Roman"/>
          <w:sz w:val="24"/>
        </w:rPr>
      </w:pPr>
      <w:r>
        <w:rPr>
          <w:rFonts w:ascii="Times New Roman" w:eastAsia="Times New Roman" w:hAnsi="Times New Roman" w:cs="Times New Roman"/>
          <w:sz w:val="24"/>
        </w:rPr>
        <w:t>Vereador Américo Luiz Formighieri – Presidente:______________________________</w:t>
      </w:r>
    </w:p>
    <w:p w:rsidR="004B3A80" w:rsidRDefault="004B3A80" w:rsidP="004B3A80">
      <w:pPr>
        <w:tabs>
          <w:tab w:val="left" w:pos="2835"/>
        </w:tabs>
        <w:ind w:right="-1"/>
        <w:rPr>
          <w:rFonts w:ascii="Times New Roman" w:eastAsia="Times New Roman" w:hAnsi="Times New Roman" w:cs="Times New Roman"/>
          <w:sz w:val="24"/>
        </w:rPr>
      </w:pPr>
      <w:r>
        <w:rPr>
          <w:rFonts w:ascii="Times New Roman" w:eastAsia="Times New Roman" w:hAnsi="Times New Roman" w:cs="Times New Roman"/>
          <w:sz w:val="24"/>
        </w:rPr>
        <w:t>Vereadora Raquel Goedel – 1ª Secretária:_____________________________________</w:t>
      </w:r>
    </w:p>
    <w:p w:rsidR="004B3A80" w:rsidRDefault="004B3A80" w:rsidP="004B3A80">
      <w:pPr>
        <w:rPr>
          <w:rFonts w:ascii="Calibri" w:eastAsia="Calibri" w:hAnsi="Calibri" w:cs="Calibri"/>
          <w:color w:val="FF0000"/>
        </w:rPr>
      </w:pPr>
    </w:p>
    <w:p w:rsidR="00D72EB9" w:rsidRDefault="00D72EB9">
      <w:bookmarkStart w:id="0" w:name="_GoBack"/>
      <w:bookmarkEnd w:id="0"/>
    </w:p>
    <w:sectPr w:rsidR="00D72E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A80"/>
    <w:rsid w:val="004B3A80"/>
    <w:rsid w:val="00D72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80"/>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80"/>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7367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1</cp:revision>
  <dcterms:created xsi:type="dcterms:W3CDTF">2021-10-11T17:27:00Z</dcterms:created>
  <dcterms:modified xsi:type="dcterms:W3CDTF">2021-10-11T17:27:00Z</dcterms:modified>
</cp:coreProperties>
</file>