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EB7" w:rsidRDefault="009D3EB7" w:rsidP="009D3EB7">
      <w:pPr>
        <w:tabs>
          <w:tab w:val="left" w:pos="2835"/>
        </w:tabs>
        <w:ind w:right="-1"/>
        <w:jc w:val="center"/>
        <w:rPr>
          <w:rFonts w:ascii="Times New Roman" w:eastAsia="Times New Roman" w:hAnsi="Times New Roman" w:cs="Times New Roman"/>
          <w:sz w:val="24"/>
        </w:rPr>
      </w:pPr>
      <w:r>
        <w:rPr>
          <w:rFonts w:ascii="Times New Roman" w:eastAsia="Times New Roman" w:hAnsi="Times New Roman" w:cs="Times New Roman"/>
          <w:sz w:val="24"/>
        </w:rPr>
        <w:t>Ata nº 06/2021</w:t>
      </w:r>
    </w:p>
    <w:p w:rsidR="009D3EB7" w:rsidRDefault="009D3EB7" w:rsidP="009D3EB7">
      <w:pPr>
        <w:tabs>
          <w:tab w:val="left" w:pos="2835"/>
        </w:tabs>
        <w:suppressAutoHyphens/>
        <w:spacing w:after="0" w:line="360" w:lineRule="auto"/>
        <w:ind w:right="-1"/>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Aos cinco dias do mês de abril do ano dois mil e vinte e um, às dezoito horas, no prédio da Câmara Municipal de Vereadores no Município de Ernestina, deu-se início à Sexta Sessão Plenária Ordinária, Primeira Sessão Legislativa da Nona Legislatura. Estiveram presentes os seguintes Vereadores: Américo Luiz Formighieri, Antônio Carlos Ferreira, Ari Antonio Mello, Cristian Baumgratz, Juliano Arend, Leonir de Souza Vargas, Raquel Goedel, Tiago José Dummel e Victor Penz. </w:t>
      </w:r>
      <w:r>
        <w:rPr>
          <w:rFonts w:ascii="Times New Roman" w:eastAsia="Times New Roman" w:hAnsi="Times New Roman" w:cs="Times New Roman"/>
          <w:b/>
          <w:sz w:val="24"/>
        </w:rPr>
        <w:t>Pequeno Expediente</w:t>
      </w:r>
      <w:r>
        <w:rPr>
          <w:rFonts w:ascii="Times New Roman" w:eastAsia="Times New Roman" w:hAnsi="Times New Roman" w:cs="Times New Roman"/>
          <w:sz w:val="24"/>
        </w:rPr>
        <w:t xml:space="preserve">: Procedida a leitura da ata da sessão anterior, aprovada a redação e assinada. Correspondências recebidas: Mensagem nº 018/2021, do Poder Executivo Municipal; Indicação nº 04/2021, do Vereador Antônio Carlos Ferreira; Pedidos de Providências nº 47 e 48/2021, do Vereador Leonir de Souza Vargas; Pedido de Providências nº 49/2021, do Vereador Tiago José Dummel. </w:t>
      </w:r>
      <w:r>
        <w:rPr>
          <w:rFonts w:ascii="Times New Roman" w:eastAsia="Times New Roman" w:hAnsi="Times New Roman" w:cs="Times New Roman"/>
          <w:b/>
          <w:sz w:val="24"/>
        </w:rPr>
        <w:t xml:space="preserve">Grande Expediente: </w:t>
      </w:r>
      <w:r>
        <w:rPr>
          <w:rFonts w:ascii="Times New Roman" w:eastAsia="Times New Roman" w:hAnsi="Times New Roman" w:cs="Times New Roman"/>
          <w:sz w:val="24"/>
        </w:rPr>
        <w:t xml:space="preserve">o Vereador Leonir de Souza Vargas, da bancada do PDT, justificou o pedido de providências de sua autoria, no qual solicita ao Poder Executivo Municipal que seja enviada correspondência, via Poder Executivo, para COPREL e RGE, solicitando que, dentro do possível, sejam evitadas interrupções no fornecimento de energia nos horários considerados de aula. Justificou também o pedido de providências no qual solicita ao Poder Executivo Municipal que seja feito patrolamento, empedramento e passagem de rolo no acesso ao Condomínio Pôr do Sol, na localidade do Gramado. Finalizando, comentou sobre o projeto de lei de autoria do Poder Executivo, o qual destina recursos estaduais para a aquisição de trezentas e vinte e cinco toneladas de calcário para os produtores rurais de Ernestina, recursos estes oriundos da Consulta Popular. O Vereador Antônio Carlos Ferreira, da bancada do PDT, justificou a Indicação de sua autoria, na qual solicita ao Poder Executivo Municipal que seja firmado convênio com o BANRISUL para possibilitar o débito em conta como forma de pagamento de tributos e taxas municipais. O Vereador Tiago José Dummel, da bancada do PDT, justificou o pedido de providências de sua autoria, no qual solicita ao Poder Executivo Municipal que sejam instalados quebra-molas na Rua Ernesto Goedel, bem como sejam pintadas faixas de segurança. O Vereador Cristian Baumgratz, da bancada do PP, parabenizou o Prefeito Municipal, bem como a população que votou na Consulta Popular, pelo projeto de lei que destina recursos estaduais para a aquisição de calcário para os produtores rurais de Ernestina, parabenizando também os agricultores do município, que vêm alcançando números elevados de produtividade. O Presidente, Vereador Américo Luiz Formighieri, da </w:t>
      </w:r>
      <w:r>
        <w:rPr>
          <w:rFonts w:ascii="Times New Roman" w:eastAsia="Times New Roman" w:hAnsi="Times New Roman" w:cs="Times New Roman"/>
          <w:sz w:val="24"/>
        </w:rPr>
        <w:lastRenderedPageBreak/>
        <w:t xml:space="preserve">bancada do PSDB, também comentou sobre o projeto de lei que destina recursos estaduais para a aquisição de calcário aos agricultores rurais de Ernestina, solicitando que o produto fosse distribuído primeiramente para os pequenos produtores do município, lembrando que na última vez que houve distribuição de calcário através da Consulta Popular houve algumas injustiças, pois alguns pequenos produtores não foram beneficiados. </w:t>
      </w:r>
      <w:r>
        <w:rPr>
          <w:rFonts w:ascii="Times New Roman" w:eastAsia="Times New Roman" w:hAnsi="Times New Roman" w:cs="Times New Roman"/>
          <w:b/>
          <w:sz w:val="24"/>
        </w:rPr>
        <w:t xml:space="preserve">Comunicações: </w:t>
      </w:r>
      <w:r>
        <w:rPr>
          <w:rFonts w:ascii="Times New Roman" w:eastAsia="Times New Roman" w:hAnsi="Times New Roman" w:cs="Times New Roman"/>
          <w:sz w:val="24"/>
        </w:rPr>
        <w:t xml:space="preserve">o Vereador Juliano Arend, da bancada do PSDB, comentou sobre a contribuição mensal à AMPLA, Associação dos Municípios do Planalto, dizendo que a aplicação dos recursos deveria ser rigorosamente fiscalizada, assim como a aplicação das vacinas destinadas pelo governo federal aos estados e municípios, salientando que havia uma disparidade entre a quantidade repassada e a efetivamente aplicada até o momento. </w:t>
      </w:r>
      <w:r>
        <w:rPr>
          <w:rFonts w:ascii="Times New Roman" w:eastAsia="Times New Roman" w:hAnsi="Times New Roman" w:cs="Times New Roman"/>
          <w:b/>
          <w:sz w:val="24"/>
        </w:rPr>
        <w:t>Ordem do dia:</w:t>
      </w:r>
      <w:r>
        <w:rPr>
          <w:rFonts w:ascii="Times New Roman" w:eastAsia="Times New Roman" w:hAnsi="Times New Roman" w:cs="Times New Roman"/>
          <w:sz w:val="24"/>
        </w:rPr>
        <w:t xml:space="preserve"> Discussão e votação do Projeto de Lei nº 13/2021, de autoria do Poder Executivo Municipal que “Autoriza o Poder Executivo Municipal a efetuar contribuição mensal extraordinária em favor da Associação dos Municípios do Planalto – AMPLA, para subsidiar ações de combate ao novo Coronavírus (COVID – 19), abre crédito especial por redução de dotação orçamentária no valor de R$ 9.264,00 (Nove mil, duzentos e sessenta e quatro reais) e dá outras providências”. As comissões apresentaram parecer favorável ao projeto. Em discussão: os Vereadores Leonir de Souza Vargas e Antônio Carlos Ferreira, da bancada do PDT, manifestaram-se favoráveis ao projeto, justificando suas posições. O Vereador Victor Penz, da bancada do PSDB, também </w:t>
      </w:r>
      <w:proofErr w:type="gramStart"/>
      <w:r>
        <w:rPr>
          <w:rFonts w:ascii="Times New Roman" w:eastAsia="Times New Roman" w:hAnsi="Times New Roman" w:cs="Times New Roman"/>
          <w:sz w:val="24"/>
        </w:rPr>
        <w:t>manifestou-se</w:t>
      </w:r>
      <w:proofErr w:type="gramEnd"/>
      <w:r>
        <w:rPr>
          <w:rFonts w:ascii="Times New Roman" w:eastAsia="Times New Roman" w:hAnsi="Times New Roman" w:cs="Times New Roman"/>
          <w:sz w:val="24"/>
        </w:rPr>
        <w:t xml:space="preserve"> favorável ao projeto, justificando sua posição. Em votação: aprovado por unanimidade de votos. </w:t>
      </w:r>
      <w:r>
        <w:rPr>
          <w:rFonts w:ascii="Times New Roman" w:eastAsia="Times New Roman" w:hAnsi="Times New Roman" w:cs="Times New Roman"/>
          <w:b/>
          <w:sz w:val="24"/>
        </w:rPr>
        <w:t>Explicações Pessoais:</w:t>
      </w:r>
      <w:r>
        <w:rPr>
          <w:rFonts w:ascii="Times New Roman" w:eastAsia="Times New Roman" w:hAnsi="Times New Roman" w:cs="Times New Roman"/>
          <w:sz w:val="24"/>
        </w:rPr>
        <w:t xml:space="preserve"> o Vereador Leonir de Souza Vargas, da bancada do PDT, comentou sobre a Indicação do Vereador Antônio Carlos Ferreira que solicita convênio de débito em conta para pagamento de tributos e taxas municipais, lembrando que as taxas cobradas pelo referido banco para convênio com a Prefeitura sempre foram muito acima das cobradas pelo banco SICREDI, o que poderia ser apontado pelo Tribunal de Contas. Parabenizou o diretor do Museu Dona Ernestina, Alexandre Aguirre, pelo excelente trabalho desenvolvido no Museu, entidade que estaria completando 21 anos no dia 7 de abril. Parabenizou também o município de Ernestina e toda a sua população pelos 33 anos de emancipação, comemorados em 11 de abril. Parabenizou a comissão emancipadora e todos os administradores, citando especialmente </w:t>
      </w:r>
      <w:proofErr w:type="gramStart"/>
      <w:r>
        <w:rPr>
          <w:rFonts w:ascii="Times New Roman" w:eastAsia="Times New Roman" w:hAnsi="Times New Roman" w:cs="Times New Roman"/>
          <w:sz w:val="24"/>
        </w:rPr>
        <w:t>os Prefeitos Jaime Gonçalves da Silva, Aderi</w:t>
      </w:r>
      <w:proofErr w:type="gramEnd"/>
      <w:r>
        <w:rPr>
          <w:rFonts w:ascii="Times New Roman" w:eastAsia="Times New Roman" w:hAnsi="Times New Roman" w:cs="Times New Roman"/>
          <w:sz w:val="24"/>
        </w:rPr>
        <w:t xml:space="preserve"> Baumgratz Soares (</w:t>
      </w:r>
      <w:r>
        <w:rPr>
          <w:rFonts w:ascii="Times New Roman" w:eastAsia="Times New Roman" w:hAnsi="Times New Roman" w:cs="Times New Roman"/>
          <w:i/>
          <w:sz w:val="24"/>
        </w:rPr>
        <w:t xml:space="preserve">in </w:t>
      </w:r>
      <w:proofErr w:type="spellStart"/>
      <w:r>
        <w:rPr>
          <w:rFonts w:ascii="Times New Roman" w:eastAsia="Times New Roman" w:hAnsi="Times New Roman" w:cs="Times New Roman"/>
          <w:i/>
          <w:sz w:val="24"/>
        </w:rPr>
        <w:t>memorian</w:t>
      </w:r>
      <w:proofErr w:type="spellEnd"/>
      <w:r>
        <w:rPr>
          <w:rFonts w:ascii="Times New Roman" w:eastAsia="Times New Roman" w:hAnsi="Times New Roman" w:cs="Times New Roman"/>
          <w:sz w:val="24"/>
        </w:rPr>
        <w:t xml:space="preserve">), Diná Lima da Silva, Odir João Boehm e Renato Becker, dizendo que todos eram responsáveis pelo progresso e desenvolvimento de Ernestina. Comentou sobre a operação que envolveu um </w:t>
      </w:r>
      <w:r>
        <w:rPr>
          <w:rFonts w:ascii="Times New Roman" w:eastAsia="Times New Roman" w:hAnsi="Times New Roman" w:cs="Times New Roman"/>
          <w:sz w:val="24"/>
        </w:rPr>
        <w:lastRenderedPageBreak/>
        <w:t>helicóptero da Brigada Militar, a qual teve por objetivo fiscalizar a colheita da soja, diante de possíveis roubos da produção. Parabenizou todos os envolvidos na referida operação, a qual foi comandada pelo Tenente Alex. Finalizando, citou a publicação da Lei Federal nº 14.132, a qual vem em benefício da sociedade, garantindo o direito de ir e vir de cada cidadão. O Vereador Antônio Carlos Ferreira, da bancada do PDT, comentou sobre as regras de abertura ou fechamento do comércio no Estado, o que estava gerando polêmica e confusões. Fez uma explanação sobre a hierarquia das normas e dos entes federados e as respectivas competências em cada caso. Sobre o projeto de lei que destina recursos para a aquisição de trezentas e vinte e cinco toneladas de calcário para os produtores rurais de Ernestina, recursos estes oriundos da Consulta Popular, disse que a população deveria inteirar-se e participar mais dessas votações que vinham em benefício dela própria. Desejou que o Prefeito realizasse uma distribuição justa e equânime para os pequenos agricultores do município. Finalizando, comentou sobre o aniversário de emancipação do município de Ernestina, dizendo que cada Prefeito deixava sua marca como administrador, assim como cada Vereador atuava como fiscal dos atos do Prefeito</w:t>
      </w:r>
      <w:proofErr w:type="gramStart"/>
      <w:r>
        <w:rPr>
          <w:rFonts w:ascii="Times New Roman" w:eastAsia="Times New Roman" w:hAnsi="Times New Roman" w:cs="Times New Roman"/>
          <w:sz w:val="24"/>
        </w:rPr>
        <w:t xml:space="preserve"> mas</w:t>
      </w:r>
      <w:proofErr w:type="gramEnd"/>
      <w:r>
        <w:rPr>
          <w:rFonts w:ascii="Times New Roman" w:eastAsia="Times New Roman" w:hAnsi="Times New Roman" w:cs="Times New Roman"/>
          <w:sz w:val="24"/>
        </w:rPr>
        <w:t xml:space="preserve"> também como um intermediário entre a população e o Poder Executivo. O Vereador Tiago José Dummel, da bancada do PDT, disse que certamente todos os Vereadores sempre seriam favoráveis às proposições encaminhadas pelo Poder Executivo que beneficiassem o município e a sua população. Comentou sobre queixas de alguns moradores de um trecho na Rua João Clemente Elsing, onde o caminhão do lixo não estava fazendo o recolhimento nas quartas-feiras, para o que solicitava providências ao Secretário dos Serviços Urbanos. Citando os 33 anos de aniversário do município de Ernestina, disse que estava </w:t>
      </w:r>
      <w:proofErr w:type="gramStart"/>
      <w:r>
        <w:rPr>
          <w:rFonts w:ascii="Times New Roman" w:eastAsia="Times New Roman" w:hAnsi="Times New Roman" w:cs="Times New Roman"/>
          <w:sz w:val="24"/>
        </w:rPr>
        <w:t>previsto para acontecer no dia 10 de abril um evento envolvendo passeio ciclístico, corrida e caminhada</w:t>
      </w:r>
      <w:proofErr w:type="gramEnd"/>
      <w:r>
        <w:rPr>
          <w:rFonts w:ascii="Times New Roman" w:eastAsia="Times New Roman" w:hAnsi="Times New Roman" w:cs="Times New Roman"/>
          <w:sz w:val="24"/>
        </w:rPr>
        <w:t xml:space="preserve"> pelas ruas da cidade, o qual, infelizmente, não seria possível a realização devido ao Decreto Estadual fixando a "Bandeira Preta". O Vereador Ari Antonio Mello, da bancada do PDT, comentou sobre o pedido para limpeza da Capela Mortuária da cidade, dizendo que a limpeza já havia sido iniciada e em breve seria concluída. Parabenizou o município de Ernestina e toda a sua população pelos 33 anos de emancipação. A Vereadora Raquel Goedel, da bancada do PP, parabenizou o município de Ernestina pelos 33 anos de emancipação, a qual chegou através da luta de muitas pessoas envolvidas no processo de emancipação e que queriam ver Ernestina crescer e se desenvolver. Lembrou especialmente de seu avô, o senhor Benno Gnich, o qual foi um dos idealizadores para a emancipação de Ernestina e, juntamente com outras pessoas, lutou muito para realizar o </w:t>
      </w:r>
      <w:r>
        <w:rPr>
          <w:rFonts w:ascii="Times New Roman" w:eastAsia="Times New Roman" w:hAnsi="Times New Roman" w:cs="Times New Roman"/>
          <w:sz w:val="24"/>
        </w:rPr>
        <w:lastRenderedPageBreak/>
        <w:t xml:space="preserve">feito. Agradeceu a todos os ex-administradores do município, os quais contribuíram para que Ernestina se tornasse um município próspero e bom para se viver, assim como os atuais administradores e legisladores certamente fariam. Agradeceu os Secretários Everton Goedel, Maurício Goedel e Bruno Altmann pelo atendimento de pedidos feitos diretamente aos mesmos. Finalizando, agradeceu aos demais Secretários e a administração municipal pelo bom trabalho que estava sendo realizado. O Vereador Victor Penz, da bancada do PSDB, agradeceu o convite da Secretária Sueli Penz para ser o coelho da Páscoa em evento realizado no município. Salientou a importância da Páscoa para as crianças, as quais demonstraram grande alegria durante o evento, que contou também com a entrega de cestas. Agradeceu ainda aos pais que estiveram no local para levar seus filhos. Parabenizou o município de Ernestina pelos 33 anos de emancipação, dizendo que sentia muito orgulho em morar e ser um Vereador do município para o qual sempre trabalharia para que progredisse cada vez mais. O Vereador Juliano Arend, da bancada do PSDB, esclareceu que não era contra o convênio entre o município e a AMPLA, mas que deveria haver uma rigorosa fiscalização quanto à aplicação dos recursos destinados. Parabenizou Ernestina pelos 33 anos de emancipação, dizendo que o município somente não estava melhor porque houve uma politicagem, a qual desejava que não mais acontecesse.  Falando sobre o COVID, citou reportagem do Prefeito de Chapecó onde, após o município ter 218 mortes em um só dia, foi adotado o tratamento precoce e, naquele dia, o Prefeito informou que não havia nenhum paciente internado com COVID em leito de UTI. Salientou que era contra o fechamento do comércio e a favor das aulas presenciais, com os devidos cuidados. Finalizando, citou o aumento de 170 por cento para o plano de saúde dos Deputados Federais, totalizando 135 mil reais para cada Deputado. O Presidente, Vereador Américo Luiz Formighieri, da bancada do PSDB, comentou sobre o valor mensal de pouco mais de </w:t>
      </w:r>
      <w:proofErr w:type="gramStart"/>
      <w:r>
        <w:rPr>
          <w:rFonts w:ascii="Times New Roman" w:eastAsia="Times New Roman" w:hAnsi="Times New Roman" w:cs="Times New Roman"/>
          <w:sz w:val="24"/>
        </w:rPr>
        <w:t>9</w:t>
      </w:r>
      <w:proofErr w:type="gramEnd"/>
      <w:r>
        <w:rPr>
          <w:rFonts w:ascii="Times New Roman" w:eastAsia="Times New Roman" w:hAnsi="Times New Roman" w:cs="Times New Roman"/>
          <w:sz w:val="24"/>
        </w:rPr>
        <w:t xml:space="preserve"> mil reais que seria repassado pelo município à AMPLA, dizendo que certamente o Prefeito Renato faria a correta destinação do mesmo. Agradeceu a todos os </w:t>
      </w:r>
      <w:proofErr w:type="gramStart"/>
      <w:r>
        <w:rPr>
          <w:rFonts w:ascii="Times New Roman" w:eastAsia="Times New Roman" w:hAnsi="Times New Roman" w:cs="Times New Roman"/>
          <w:sz w:val="24"/>
        </w:rPr>
        <w:t>ex-Prefeitos</w:t>
      </w:r>
      <w:proofErr w:type="gramEnd"/>
      <w:r>
        <w:rPr>
          <w:rFonts w:ascii="Times New Roman" w:eastAsia="Times New Roman" w:hAnsi="Times New Roman" w:cs="Times New Roman"/>
          <w:sz w:val="24"/>
        </w:rPr>
        <w:t xml:space="preserve"> que administraram Ernestina durante seus 33 anos de emancipação, lembrando que o primeiro vice-Prefeito, senhor Aderi Baumgratz Soares, também pertencia a sua localidade de Três Lagoas. Disse que todos os Prefeitos contribuíram de alguma forma para que hoje o município pudesse continuar a ser administrado, lembrando que no início tiveram que começar do zero, e que certamente todos os Vereadores auxiliariam o Prefeito aprovando tudo o que viesse em benefício da população. O Presidente convocou os Vereadores para a próxima Sessão Plenária </w:t>
      </w:r>
      <w:r>
        <w:rPr>
          <w:rFonts w:ascii="Times New Roman" w:eastAsia="Times New Roman" w:hAnsi="Times New Roman" w:cs="Times New Roman"/>
          <w:sz w:val="24"/>
        </w:rPr>
        <w:lastRenderedPageBreak/>
        <w:t>Ordinária, no dia doze de abril, às dezoito horas, agradeceu a presença de todos e declarou encerrada a sessão. Após lida e aprovada, esta ata será assinada pelo Presidente e 1ª Secretária:</w:t>
      </w:r>
    </w:p>
    <w:p w:rsidR="009D3EB7" w:rsidRDefault="009D3EB7" w:rsidP="009D3EB7">
      <w:pPr>
        <w:tabs>
          <w:tab w:val="left" w:pos="2835"/>
        </w:tabs>
        <w:suppressAutoHyphens/>
        <w:spacing w:after="0" w:line="36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Vereador Américo Luiz Formighieri – Presidente:______________________________</w:t>
      </w:r>
    </w:p>
    <w:p w:rsidR="009D3EB7" w:rsidRDefault="009D3EB7" w:rsidP="009D3EB7">
      <w:pPr>
        <w:tabs>
          <w:tab w:val="left" w:pos="2835"/>
        </w:tabs>
        <w:ind w:right="-1"/>
        <w:rPr>
          <w:rFonts w:ascii="Times New Roman" w:eastAsia="Times New Roman" w:hAnsi="Times New Roman" w:cs="Times New Roman"/>
          <w:sz w:val="24"/>
        </w:rPr>
      </w:pPr>
      <w:r>
        <w:rPr>
          <w:rFonts w:ascii="Times New Roman" w:eastAsia="Times New Roman" w:hAnsi="Times New Roman" w:cs="Times New Roman"/>
          <w:sz w:val="24"/>
        </w:rPr>
        <w:t>Vereadora Raquel Goedel – 1ª Secretária:_____________________________________</w:t>
      </w:r>
    </w:p>
    <w:p w:rsidR="00D72EB9" w:rsidRDefault="00D72EB9">
      <w:bookmarkStart w:id="0" w:name="_GoBack"/>
      <w:bookmarkEnd w:id="0"/>
    </w:p>
    <w:sectPr w:rsidR="00D72E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B7"/>
    <w:rsid w:val="009D3EB7"/>
    <w:rsid w:val="00D72E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EB7"/>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EB7"/>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1774</Words>
  <Characters>9583</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Camara</cp:lastModifiedBy>
  <cp:revision>1</cp:revision>
  <dcterms:created xsi:type="dcterms:W3CDTF">2021-10-11T17:16:00Z</dcterms:created>
  <dcterms:modified xsi:type="dcterms:W3CDTF">2021-10-11T17:16:00Z</dcterms:modified>
</cp:coreProperties>
</file>