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F9" w:rsidRDefault="006B29F9" w:rsidP="006B29F9">
      <w:pPr>
        <w:tabs>
          <w:tab w:val="left" w:pos="2835"/>
        </w:tabs>
        <w:ind w:right="-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03/2021</w:t>
      </w:r>
    </w:p>
    <w:p w:rsidR="006B29F9" w:rsidRDefault="006B29F9" w:rsidP="006B29F9">
      <w:pPr>
        <w:tabs>
          <w:tab w:val="left" w:pos="2835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oito dias do mês de março do ano dois mil e vinte e um, às dezoito horas, no prédio da Câmara Municipal de Vereadores no Município de Ernestina, deu-se início à Terceira Sessão Plenária Ordinária, Primeira Sessão Legislativa da Nona Legislatura. Estiveram presentes os seguintes Vereadores: Américo Luiz Formighieri, Antônio Carlos Ferreira, Ari Antonio Mello, Cristian Baumgratz, Juliano Arend, Leonir de Souza Vargas, Raquel Goedel, Tiago José Dummel e Victor Penz. </w:t>
      </w:r>
      <w:r>
        <w:rPr>
          <w:rFonts w:ascii="Times New Roman" w:eastAsia="Times New Roman" w:hAnsi="Times New Roman" w:cs="Times New Roman"/>
          <w:b/>
          <w:sz w:val="24"/>
        </w:rPr>
        <w:t>Pequeno Expediente</w:t>
      </w:r>
      <w:r>
        <w:rPr>
          <w:rFonts w:ascii="Times New Roman" w:eastAsia="Times New Roman" w:hAnsi="Times New Roman" w:cs="Times New Roman"/>
          <w:sz w:val="24"/>
        </w:rPr>
        <w:t xml:space="preserve">: Procedida a leitura da ata da sessão anterior, aprovada a redação e assinada. Correspondências recebidas: Ofício nº 066/2021, do Prefeito Municipal; Mensagens nº 009 e 010/2021, do Poder Executivo Municipal; Pedidos de Providências nº 27, 28, 29 e 30/2021, do Vereador Victor Penz; Pedido de Providências nº 31/2021, do Vereador Leonir de Souza Vargas; Pedidos de Providências nº 32, 33 e 34/2021, do Vereador Tiago José Dummel. </w:t>
      </w:r>
      <w:r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>
        <w:rPr>
          <w:rFonts w:ascii="Times New Roman" w:eastAsia="Times New Roman" w:hAnsi="Times New Roman" w:cs="Times New Roman"/>
          <w:sz w:val="24"/>
        </w:rPr>
        <w:t xml:space="preserve">o Vereador Leonir de Souza Vargas, da bancada do PDT, justificou o pedido de providências de sua autoria, no qual solicita ao Poder Executivo Municipal que seja feito o escoramento correto do meio fio na Rua Olivério Güntzel. Comentou sobre o Projeto de Lei nº 08/2021, o qual trata sobre a situação de calamidade pública, solicitando a legislação correspondente à matéria. O Vereador Victor Penz, da bancada do PSDB, justificou o pedido de providências de sua autoria, no qual solicita ao Poder Executivo Municipal que seja feita a substituição das lâmpadas queimadas da iluminação pública na Rua Júlio dos Santos, bem como instalação de algumas luminárias em pontos onde ainda não há. Justificou também o pedido de providências no qual solicita ao Poder Executivo Municipal que seja feito patrolamento, empedramento, passagem de rolo e limpeza de sarjetas na Rua Júlio dos Santos, prolongamento.  Finalizando, justificou o pedido de providências no qual solicita ao Poder Executivo Municipal que seja feita a colocação de dois quebra-molas na estrada da Barca, proximidades da residência do senhor Milton Sehnem. O Presidente, Vereador Américo Luiz Formighieri, da bancada do PSDB, comentou sobre um pedido de providências de autoria do Vereador Tiago José Dummel, o qual solicita ao Poder Executivo Municipal que seja feito patrolamento, empedramento, passagem de rolo e abertura de sarjetas na localidade de Três Lagoas, estrada de acesso à propriedade da senhora </w:t>
      </w:r>
      <w:proofErr w:type="spellStart"/>
      <w:r>
        <w:rPr>
          <w:rFonts w:ascii="Times New Roman" w:eastAsia="Times New Roman" w:hAnsi="Times New Roman" w:cs="Times New Roman"/>
          <w:sz w:val="24"/>
        </w:rPr>
        <w:t>Martalini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Fries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dizendo que a referida estrada pertence à localidade do Faxinal e desejando que o serviço seja realizado. </w:t>
      </w:r>
      <w:r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>
        <w:rPr>
          <w:rFonts w:ascii="Times New Roman" w:eastAsia="Times New Roman" w:hAnsi="Times New Roman" w:cs="Times New Roman"/>
          <w:sz w:val="24"/>
        </w:rPr>
        <w:t xml:space="preserve">não houve orador. </w:t>
      </w:r>
      <w:r>
        <w:rPr>
          <w:rFonts w:ascii="Times New Roman" w:eastAsia="Times New Roman" w:hAnsi="Times New Roman" w:cs="Times New Roman"/>
          <w:b/>
          <w:sz w:val="24"/>
        </w:rPr>
        <w:t>Ordem do dia:</w:t>
      </w:r>
      <w:r>
        <w:rPr>
          <w:rFonts w:ascii="Times New Roman" w:eastAsia="Times New Roman" w:hAnsi="Times New Roman" w:cs="Times New Roman"/>
          <w:sz w:val="24"/>
        </w:rPr>
        <w:t xml:space="preserve"> sem matéria. </w:t>
      </w:r>
      <w:r>
        <w:rPr>
          <w:rFonts w:ascii="Times New Roman" w:eastAsia="Times New Roman" w:hAnsi="Times New Roman" w:cs="Times New Roman"/>
          <w:b/>
          <w:sz w:val="24"/>
        </w:rPr>
        <w:t>Explicações Pessoais: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o Vereador Leonir de Souza Vargas, da bancada do PDT, disse que havia uma informação, através de um vídeo em redes sociais, de que o governador do Estado estaria gastando o dinheiro destinado à saúde para colocar a folha de pagamentos em dia. O Vereador frisou que, caso fosse verídica tal informação, o governador estaria praticando um crime grave, pois, diante de uma pandemia onde o povo estava morrendo, não se poderia admitir gastar o dinheiro da saúde em outra área. Agradeceu aos secretários municipais Maurício Goedel e Everton Goedel pelo atendimento de pedidos que a eles fazia. </w:t>
      </w:r>
      <w:proofErr w:type="gramStart"/>
      <w:r>
        <w:rPr>
          <w:rFonts w:ascii="Times New Roman" w:eastAsia="Times New Roman" w:hAnsi="Times New Roman" w:cs="Times New Roman"/>
          <w:sz w:val="24"/>
        </w:rPr>
        <w:t>Lembrou de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gastos bilionários aplicados na construção da via Olímpica no Rio de Janeiro e também na Copa do Mundo, dizendo que, apesar de não ser contra o esporte, hoje estão faltando hospitais. Comparou também os valores na aquisição de um respirador dizendo que, enquanto no Rio de Janeiro foi adquirido por duzentos e quarenta mil reais, nos estados de Santa Catarina e Minas Gerais </w:t>
      </w:r>
      <w:proofErr w:type="gramStart"/>
      <w:r>
        <w:rPr>
          <w:rFonts w:ascii="Times New Roman" w:eastAsia="Times New Roman" w:hAnsi="Times New Roman" w:cs="Times New Roman"/>
          <w:sz w:val="24"/>
        </w:rPr>
        <w:t>custou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apenas quarenta mil reais. Finalizando, parabenizou todas as mulheres pela passagem do Dia Internacional da Mulher. O Presidente convocou os Vereadores para a próxima Sessão Plenária Ordinária, no dia 15 de março, às dezoito horas, agradeceu a presença de todos e declarou encerrada a sessão Agradeceu a presença de todos e declarou encerrada a sessão. Após lida e aprovada, esta ata será assinada pelo Presidente e 1ª Secretária:</w:t>
      </w:r>
    </w:p>
    <w:p w:rsidR="006B29F9" w:rsidRDefault="006B29F9" w:rsidP="006B29F9">
      <w:pPr>
        <w:tabs>
          <w:tab w:val="left" w:pos="2835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 Américo Luiz Formighieri – Presidente:______________________________</w:t>
      </w:r>
    </w:p>
    <w:p w:rsidR="006B29F9" w:rsidRDefault="006B29F9" w:rsidP="006B29F9">
      <w:pPr>
        <w:tabs>
          <w:tab w:val="left" w:pos="2835"/>
        </w:tabs>
        <w:ind w:right="-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Vereadora Raquel Goedel – 1ª Secretária:_____________________________________</w:t>
      </w:r>
    </w:p>
    <w:p w:rsidR="00D72EB9" w:rsidRDefault="00D72EB9">
      <w:bookmarkStart w:id="0" w:name="_GoBack"/>
      <w:bookmarkEnd w:id="0"/>
    </w:p>
    <w:sectPr w:rsidR="00D7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F9"/>
    <w:rsid w:val="006B29F9"/>
    <w:rsid w:val="00D7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9F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9F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dcterms:created xsi:type="dcterms:W3CDTF">2021-10-11T17:08:00Z</dcterms:created>
  <dcterms:modified xsi:type="dcterms:W3CDTF">2021-10-11T17:08:00Z</dcterms:modified>
</cp:coreProperties>
</file>