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32F" w:rsidRDefault="004A313F" w:rsidP="0014532F">
      <w:pPr>
        <w:tabs>
          <w:tab w:val="left" w:pos="2835"/>
        </w:tabs>
        <w:jc w:val="center"/>
        <w:rPr>
          <w:rFonts w:ascii="Times New Roman" w:eastAsia="Times New Roman" w:hAnsi="Times New Roman" w:cs="Times New Roman"/>
          <w:sz w:val="24"/>
        </w:rPr>
      </w:pPr>
      <w:r>
        <w:rPr>
          <w:rFonts w:ascii="Times New Roman" w:eastAsia="Times New Roman" w:hAnsi="Times New Roman" w:cs="Times New Roman"/>
          <w:sz w:val="24"/>
        </w:rPr>
        <w:t>Ata nº 35</w:t>
      </w:r>
      <w:r w:rsidR="0014532F">
        <w:rPr>
          <w:rFonts w:ascii="Times New Roman" w:eastAsia="Times New Roman" w:hAnsi="Times New Roman" w:cs="Times New Roman"/>
          <w:sz w:val="24"/>
        </w:rPr>
        <w:t>/202</w:t>
      </w:r>
      <w:r w:rsidR="00155277">
        <w:rPr>
          <w:rFonts w:ascii="Times New Roman" w:eastAsia="Times New Roman" w:hAnsi="Times New Roman" w:cs="Times New Roman"/>
          <w:sz w:val="24"/>
        </w:rPr>
        <w:t>6</w:t>
      </w:r>
    </w:p>
    <w:p w:rsidR="0014532F" w:rsidRPr="00A61409" w:rsidRDefault="0014532F" w:rsidP="004A313F">
      <w:pPr>
        <w:suppressAutoHyphens/>
        <w:spacing w:after="0" w:line="360" w:lineRule="auto"/>
        <w:ind w:right="11"/>
        <w:jc w:val="both"/>
        <w:rPr>
          <w:rFonts w:ascii="Times New Roman" w:eastAsia="Times New Roman" w:hAnsi="Times New Roman" w:cs="Times New Roman"/>
          <w:sz w:val="24"/>
        </w:rPr>
      </w:pPr>
      <w:r>
        <w:rPr>
          <w:rFonts w:ascii="Times New Roman" w:eastAsia="Times New Roman" w:hAnsi="Times New Roman" w:cs="Times New Roman"/>
          <w:sz w:val="24"/>
        </w:rPr>
        <w:t>Ao</w:t>
      </w:r>
      <w:r w:rsidR="00954423">
        <w:rPr>
          <w:rFonts w:ascii="Times New Roman" w:eastAsia="Times New Roman" w:hAnsi="Times New Roman" w:cs="Times New Roman"/>
          <w:sz w:val="24"/>
        </w:rPr>
        <w:t xml:space="preserve">s </w:t>
      </w:r>
      <w:r w:rsidR="004A313F">
        <w:rPr>
          <w:rFonts w:ascii="Times New Roman" w:eastAsia="Times New Roman" w:hAnsi="Times New Roman" w:cs="Times New Roman"/>
          <w:sz w:val="24"/>
        </w:rPr>
        <w:t>dezenove</w:t>
      </w:r>
      <w:r w:rsidR="008A398E">
        <w:rPr>
          <w:rFonts w:ascii="Times New Roman" w:eastAsia="Times New Roman" w:hAnsi="Times New Roman" w:cs="Times New Roman"/>
          <w:sz w:val="24"/>
        </w:rPr>
        <w:t xml:space="preserve"> </w:t>
      </w:r>
      <w:r w:rsidR="009652E7">
        <w:rPr>
          <w:rFonts w:ascii="Times New Roman" w:eastAsia="Times New Roman" w:hAnsi="Times New Roman" w:cs="Times New Roman"/>
          <w:sz w:val="24"/>
        </w:rPr>
        <w:t>dia</w:t>
      </w:r>
      <w:r w:rsidR="00D37472">
        <w:rPr>
          <w:rFonts w:ascii="Times New Roman" w:eastAsia="Times New Roman" w:hAnsi="Times New Roman" w:cs="Times New Roman"/>
          <w:sz w:val="24"/>
        </w:rPr>
        <w:t>s</w:t>
      </w:r>
      <w:r w:rsidR="0078740E">
        <w:rPr>
          <w:rFonts w:ascii="Times New Roman" w:eastAsia="Times New Roman" w:hAnsi="Times New Roman" w:cs="Times New Roman"/>
          <w:sz w:val="24"/>
        </w:rPr>
        <w:t xml:space="preserve"> do mês de </w:t>
      </w:r>
      <w:r w:rsidR="00C140C0">
        <w:rPr>
          <w:rFonts w:ascii="Times New Roman" w:eastAsia="Times New Roman" w:hAnsi="Times New Roman" w:cs="Times New Roman"/>
          <w:sz w:val="24"/>
        </w:rPr>
        <w:t>outu</w:t>
      </w:r>
      <w:r w:rsidR="00DD1ACA">
        <w:rPr>
          <w:rFonts w:ascii="Times New Roman" w:eastAsia="Times New Roman" w:hAnsi="Times New Roman" w:cs="Times New Roman"/>
          <w:sz w:val="24"/>
        </w:rPr>
        <w:t>bro</w:t>
      </w:r>
      <w:r w:rsidR="009652E7">
        <w:rPr>
          <w:rFonts w:ascii="Times New Roman" w:eastAsia="Times New Roman" w:hAnsi="Times New Roman" w:cs="Times New Roman"/>
          <w:sz w:val="24"/>
        </w:rPr>
        <w:t xml:space="preserve"> </w:t>
      </w:r>
      <w:r w:rsidR="00C34A12">
        <w:rPr>
          <w:rFonts w:ascii="Times New Roman" w:eastAsia="Times New Roman" w:hAnsi="Times New Roman" w:cs="Times New Roman"/>
          <w:sz w:val="24"/>
        </w:rPr>
        <w:t xml:space="preserve">do ano dois mil e vinte e </w:t>
      </w:r>
      <w:r w:rsidR="00155277">
        <w:rPr>
          <w:rFonts w:ascii="Times New Roman" w:eastAsia="Times New Roman" w:hAnsi="Times New Roman" w:cs="Times New Roman"/>
          <w:sz w:val="24"/>
        </w:rPr>
        <w:t>seis</w:t>
      </w:r>
      <w:r>
        <w:rPr>
          <w:rFonts w:ascii="Times New Roman" w:eastAsia="Times New Roman" w:hAnsi="Times New Roman" w:cs="Times New Roman"/>
          <w:sz w:val="24"/>
        </w:rPr>
        <w:t>, às dezoito horas, no prédio da Câmara Municipal de Vereadores no Município de Er</w:t>
      </w:r>
      <w:r w:rsidR="007F61D6">
        <w:rPr>
          <w:rFonts w:ascii="Times New Roman" w:eastAsia="Times New Roman" w:hAnsi="Times New Roman" w:cs="Times New Roman"/>
          <w:sz w:val="24"/>
        </w:rPr>
        <w:t xml:space="preserve">nestina, deu-se início à </w:t>
      </w:r>
      <w:r w:rsidR="00954423">
        <w:rPr>
          <w:rFonts w:ascii="Times New Roman" w:eastAsia="Times New Roman" w:hAnsi="Times New Roman" w:cs="Times New Roman"/>
          <w:sz w:val="24"/>
        </w:rPr>
        <w:t>Trigésima</w:t>
      </w:r>
      <w:r w:rsidR="00737456">
        <w:rPr>
          <w:rFonts w:ascii="Times New Roman" w:eastAsia="Times New Roman" w:hAnsi="Times New Roman" w:cs="Times New Roman"/>
          <w:sz w:val="24"/>
        </w:rPr>
        <w:t xml:space="preserve"> </w:t>
      </w:r>
      <w:r w:rsidR="004A313F">
        <w:rPr>
          <w:rFonts w:ascii="Times New Roman" w:eastAsia="Times New Roman" w:hAnsi="Times New Roman" w:cs="Times New Roman"/>
          <w:sz w:val="24"/>
        </w:rPr>
        <w:t>Quin</w:t>
      </w:r>
      <w:r w:rsidR="00C0534D">
        <w:rPr>
          <w:rFonts w:ascii="Times New Roman" w:eastAsia="Times New Roman" w:hAnsi="Times New Roman" w:cs="Times New Roman"/>
          <w:sz w:val="24"/>
        </w:rPr>
        <w:t>t</w:t>
      </w:r>
      <w:r w:rsidR="008D1BBE">
        <w:rPr>
          <w:rFonts w:ascii="Times New Roman" w:eastAsia="Times New Roman" w:hAnsi="Times New Roman" w:cs="Times New Roman"/>
          <w:sz w:val="24"/>
        </w:rPr>
        <w:t>a</w:t>
      </w:r>
      <w:r w:rsidR="00E07BF4">
        <w:rPr>
          <w:rFonts w:ascii="Times New Roman" w:eastAsia="Times New Roman" w:hAnsi="Times New Roman" w:cs="Times New Roman"/>
          <w:sz w:val="24"/>
        </w:rPr>
        <w:t xml:space="preserve"> </w:t>
      </w:r>
      <w:r>
        <w:rPr>
          <w:rFonts w:ascii="Times New Roman" w:eastAsia="Times New Roman" w:hAnsi="Times New Roman" w:cs="Times New Roman"/>
          <w:sz w:val="24"/>
        </w:rPr>
        <w:t>Se</w:t>
      </w:r>
      <w:r w:rsidR="00C34A12">
        <w:rPr>
          <w:rFonts w:ascii="Times New Roman" w:eastAsia="Times New Roman" w:hAnsi="Times New Roman" w:cs="Times New Roman"/>
          <w:sz w:val="24"/>
        </w:rPr>
        <w:t>s</w:t>
      </w:r>
      <w:r w:rsidR="00155277">
        <w:rPr>
          <w:rFonts w:ascii="Times New Roman" w:eastAsia="Times New Roman" w:hAnsi="Times New Roman" w:cs="Times New Roman"/>
          <w:sz w:val="24"/>
        </w:rPr>
        <w:t>são Plenária Ordinária, Segunda</w:t>
      </w:r>
      <w:r>
        <w:rPr>
          <w:rFonts w:ascii="Times New Roman" w:eastAsia="Times New Roman" w:hAnsi="Times New Roman" w:cs="Times New Roman"/>
          <w:sz w:val="24"/>
        </w:rPr>
        <w:t xml:space="preserve"> Sessão Legislativa </w:t>
      </w:r>
      <w:r w:rsidR="00C34A12">
        <w:rPr>
          <w:rFonts w:ascii="Times New Roman" w:eastAsia="Times New Roman" w:hAnsi="Times New Roman" w:cs="Times New Roman"/>
          <w:sz w:val="24"/>
        </w:rPr>
        <w:t>da Décima</w:t>
      </w:r>
      <w:r>
        <w:rPr>
          <w:rFonts w:ascii="Times New Roman" w:eastAsia="Times New Roman" w:hAnsi="Times New Roman" w:cs="Times New Roman"/>
          <w:sz w:val="24"/>
        </w:rPr>
        <w:t xml:space="preserve"> Legislatura. Estiveram presentes os seguintes Vereadores: Antônio Carlos Ferreira,</w:t>
      </w:r>
      <w:r w:rsidR="0078740E">
        <w:rPr>
          <w:rFonts w:ascii="Times New Roman" w:eastAsia="Times New Roman" w:hAnsi="Times New Roman" w:cs="Times New Roman"/>
          <w:sz w:val="24"/>
        </w:rPr>
        <w:t xml:space="preserve"> Ari Antonio Mello,</w:t>
      </w:r>
      <w:r>
        <w:rPr>
          <w:rFonts w:ascii="Times New Roman" w:eastAsia="Times New Roman" w:hAnsi="Times New Roman" w:cs="Times New Roman"/>
          <w:sz w:val="24"/>
        </w:rPr>
        <w:t xml:space="preserve"> </w:t>
      </w:r>
      <w:r w:rsidR="00C34A12">
        <w:rPr>
          <w:rFonts w:ascii="Times New Roman" w:eastAsia="Times New Roman" w:hAnsi="Times New Roman" w:cs="Times New Roman"/>
          <w:sz w:val="24"/>
        </w:rPr>
        <w:t>Elian Bettin Garcia, Ingrid Liliani Worst,</w:t>
      </w:r>
      <w:r w:rsidR="00821108">
        <w:rPr>
          <w:rFonts w:ascii="Times New Roman" w:eastAsia="Times New Roman" w:hAnsi="Times New Roman" w:cs="Times New Roman"/>
          <w:sz w:val="24"/>
        </w:rPr>
        <w:t xml:space="preserve"> Juliano Arend,</w:t>
      </w:r>
      <w:r>
        <w:rPr>
          <w:rFonts w:ascii="Times New Roman" w:eastAsia="Times New Roman" w:hAnsi="Times New Roman" w:cs="Times New Roman"/>
          <w:sz w:val="24"/>
        </w:rPr>
        <w:t xml:space="preserve"> </w:t>
      </w:r>
      <w:r w:rsidR="00C34A12">
        <w:rPr>
          <w:rFonts w:ascii="Times New Roman" w:eastAsia="Times New Roman" w:hAnsi="Times New Roman" w:cs="Times New Roman"/>
          <w:sz w:val="24"/>
        </w:rPr>
        <w:t>Mauricio Adriano Goedel,</w:t>
      </w:r>
      <w:r w:rsidR="009D577B">
        <w:rPr>
          <w:rFonts w:ascii="Times New Roman" w:eastAsia="Times New Roman" w:hAnsi="Times New Roman" w:cs="Times New Roman"/>
          <w:sz w:val="24"/>
        </w:rPr>
        <w:t xml:space="preserve"> Silvane Aparecida Vargas,</w:t>
      </w:r>
      <w:r w:rsidR="00C34A12">
        <w:rPr>
          <w:rFonts w:ascii="Times New Roman" w:eastAsia="Times New Roman" w:hAnsi="Times New Roman" w:cs="Times New Roman"/>
          <w:sz w:val="24"/>
        </w:rPr>
        <w:t xml:space="preserve"> Tiago José Dummel e Vera Glades Vollmer</w:t>
      </w:r>
      <w:r>
        <w:rPr>
          <w:rFonts w:ascii="Times New Roman" w:eastAsia="Times New Roman" w:hAnsi="Times New Roman" w:cs="Times New Roman"/>
          <w:sz w:val="24"/>
        </w:rPr>
        <w:t xml:space="preserve">. </w:t>
      </w:r>
      <w:r>
        <w:rPr>
          <w:rFonts w:ascii="Times New Roman" w:eastAsia="Times New Roman" w:hAnsi="Times New Roman" w:cs="Times New Roman"/>
          <w:b/>
          <w:sz w:val="24"/>
        </w:rPr>
        <w:t>Pequeno Expediente</w:t>
      </w:r>
      <w:r>
        <w:rPr>
          <w:rFonts w:ascii="Times New Roman" w:eastAsia="Times New Roman" w:hAnsi="Times New Roman" w:cs="Times New Roman"/>
          <w:sz w:val="24"/>
        </w:rPr>
        <w:t xml:space="preserve">: </w:t>
      </w:r>
      <w:r w:rsidR="0073535F">
        <w:rPr>
          <w:rFonts w:ascii="Times New Roman" w:eastAsia="Times New Roman" w:hAnsi="Times New Roman" w:cs="Times New Roman"/>
          <w:sz w:val="24"/>
        </w:rPr>
        <w:t xml:space="preserve">Procedida a leitura da ata da sessão anterior, aprovada a redação e assinada. Correspondências recebidas: </w:t>
      </w:r>
      <w:r w:rsidR="009D577B">
        <w:rPr>
          <w:rFonts w:ascii="Times New Roman" w:eastAsia="Times New Roman" w:hAnsi="Times New Roman" w:cs="Times New Roman"/>
          <w:sz w:val="24"/>
        </w:rPr>
        <w:t>Mensage</w:t>
      </w:r>
      <w:r w:rsidR="004A313F">
        <w:rPr>
          <w:rFonts w:ascii="Times New Roman" w:eastAsia="Times New Roman" w:hAnsi="Times New Roman" w:cs="Times New Roman"/>
          <w:sz w:val="24"/>
        </w:rPr>
        <w:t>ns</w:t>
      </w:r>
      <w:r w:rsidR="00BB4FA6">
        <w:rPr>
          <w:rFonts w:ascii="Times New Roman" w:eastAsia="Times New Roman" w:hAnsi="Times New Roman" w:cs="Times New Roman"/>
          <w:sz w:val="24"/>
        </w:rPr>
        <w:t xml:space="preserve"> </w:t>
      </w:r>
      <w:r w:rsidR="008D1BBE">
        <w:rPr>
          <w:rFonts w:ascii="Times New Roman" w:eastAsia="Times New Roman" w:hAnsi="Times New Roman" w:cs="Times New Roman"/>
          <w:sz w:val="24"/>
        </w:rPr>
        <w:t>nº</w:t>
      </w:r>
      <w:r w:rsidR="004A313F">
        <w:rPr>
          <w:rFonts w:ascii="Times New Roman" w:eastAsia="Times New Roman" w:hAnsi="Times New Roman" w:cs="Times New Roman"/>
          <w:sz w:val="24"/>
        </w:rPr>
        <w:t>s</w:t>
      </w:r>
      <w:r w:rsidR="009D577B">
        <w:rPr>
          <w:rFonts w:ascii="Times New Roman" w:eastAsia="Times New Roman" w:hAnsi="Times New Roman" w:cs="Times New Roman"/>
          <w:sz w:val="24"/>
        </w:rPr>
        <w:t xml:space="preserve">. </w:t>
      </w:r>
      <w:r w:rsidR="004A313F">
        <w:rPr>
          <w:rFonts w:ascii="Times New Roman" w:eastAsia="Times New Roman" w:hAnsi="Times New Roman" w:cs="Times New Roman"/>
          <w:sz w:val="24"/>
        </w:rPr>
        <w:t>86 e 87</w:t>
      </w:r>
      <w:r w:rsidR="00392894">
        <w:rPr>
          <w:rFonts w:ascii="Times New Roman" w:eastAsia="Times New Roman" w:hAnsi="Times New Roman" w:cs="Times New Roman"/>
          <w:sz w:val="24"/>
        </w:rPr>
        <w:t xml:space="preserve">/2026 do Poder Executivo; </w:t>
      </w:r>
      <w:r w:rsidR="004A313F">
        <w:rPr>
          <w:rFonts w:ascii="Times New Roman" w:eastAsia="Times New Roman" w:hAnsi="Times New Roman" w:cs="Times New Roman"/>
          <w:sz w:val="24"/>
        </w:rPr>
        <w:t>Ofício nº 79/2026 do Prefeito Municipal;</w:t>
      </w:r>
      <w:r w:rsidR="009D577B">
        <w:rPr>
          <w:rFonts w:ascii="Times New Roman" w:eastAsia="Times New Roman" w:hAnsi="Times New Roman" w:cs="Times New Roman"/>
          <w:sz w:val="24"/>
        </w:rPr>
        <w:t xml:space="preserve"> </w:t>
      </w:r>
      <w:r w:rsidR="008D1BBE">
        <w:rPr>
          <w:rFonts w:ascii="Times New Roman" w:eastAsia="Times New Roman" w:hAnsi="Times New Roman" w:cs="Times New Roman"/>
          <w:sz w:val="24"/>
        </w:rPr>
        <w:t>Pedido de Providências nº</w:t>
      </w:r>
      <w:r w:rsidR="00BB4FA6">
        <w:rPr>
          <w:rFonts w:ascii="Times New Roman" w:eastAsia="Times New Roman" w:hAnsi="Times New Roman" w:cs="Times New Roman"/>
          <w:sz w:val="24"/>
        </w:rPr>
        <w:t>.</w:t>
      </w:r>
      <w:r w:rsidR="008D1BBE">
        <w:rPr>
          <w:rFonts w:ascii="Times New Roman" w:eastAsia="Times New Roman" w:hAnsi="Times New Roman" w:cs="Times New Roman"/>
          <w:sz w:val="24"/>
        </w:rPr>
        <w:t xml:space="preserve"> 5</w:t>
      </w:r>
      <w:r w:rsidR="004A313F">
        <w:rPr>
          <w:rFonts w:ascii="Times New Roman" w:eastAsia="Times New Roman" w:hAnsi="Times New Roman" w:cs="Times New Roman"/>
          <w:sz w:val="24"/>
        </w:rPr>
        <w:t>7</w:t>
      </w:r>
      <w:r w:rsidR="008D1BBE">
        <w:rPr>
          <w:rFonts w:ascii="Times New Roman" w:eastAsia="Times New Roman" w:hAnsi="Times New Roman" w:cs="Times New Roman"/>
          <w:sz w:val="24"/>
        </w:rPr>
        <w:t>/2026 de autoria do Vereador</w:t>
      </w:r>
      <w:r w:rsidR="004A313F">
        <w:rPr>
          <w:rFonts w:ascii="Times New Roman" w:eastAsia="Times New Roman" w:hAnsi="Times New Roman" w:cs="Times New Roman"/>
          <w:sz w:val="24"/>
        </w:rPr>
        <w:t xml:space="preserve"> Mauricio Adriano Goedel</w:t>
      </w:r>
      <w:r w:rsidR="00582DE8">
        <w:rPr>
          <w:rFonts w:ascii="Times New Roman" w:eastAsia="Times New Roman" w:hAnsi="Times New Roman" w:cs="Times New Roman"/>
          <w:sz w:val="24"/>
        </w:rPr>
        <w:t xml:space="preserve">. </w:t>
      </w:r>
      <w:bookmarkStart w:id="0" w:name="_GoBack"/>
      <w:bookmarkEnd w:id="0"/>
      <w:r w:rsidR="0073535F">
        <w:rPr>
          <w:rFonts w:ascii="Times New Roman" w:eastAsia="Times New Roman" w:hAnsi="Times New Roman" w:cs="Times New Roman"/>
          <w:b/>
          <w:sz w:val="24"/>
        </w:rPr>
        <w:t>Grande Expediente:</w:t>
      </w:r>
      <w:r w:rsidR="0073535F">
        <w:rPr>
          <w:rFonts w:ascii="Times New Roman" w:eastAsia="Times New Roman" w:hAnsi="Times New Roman" w:cs="Times New Roman"/>
          <w:sz w:val="24"/>
        </w:rPr>
        <w:t xml:space="preserve"> </w:t>
      </w:r>
      <w:r w:rsidR="002908C3">
        <w:rPr>
          <w:rFonts w:ascii="Times New Roman" w:eastAsia="Times New Roman" w:hAnsi="Times New Roman" w:cs="Times New Roman"/>
          <w:sz w:val="24"/>
        </w:rPr>
        <w:t>O Vereador</w:t>
      </w:r>
      <w:r w:rsidR="00105504">
        <w:rPr>
          <w:rFonts w:ascii="Times New Roman" w:eastAsia="Times New Roman" w:hAnsi="Times New Roman" w:cs="Times New Roman"/>
          <w:sz w:val="24"/>
        </w:rPr>
        <w:t xml:space="preserve"> Mauricio Adriano Goedel, da bancada do PP, justificou o pedido de providências de sua autoria no qu</w:t>
      </w:r>
      <w:r w:rsidR="00582DE8">
        <w:rPr>
          <w:rFonts w:ascii="Times New Roman" w:eastAsia="Times New Roman" w:hAnsi="Times New Roman" w:cs="Times New Roman"/>
          <w:sz w:val="24"/>
        </w:rPr>
        <w:t xml:space="preserve">al solicita reparos em estrada. </w:t>
      </w:r>
      <w:r w:rsidR="00105504">
        <w:rPr>
          <w:rFonts w:ascii="Times New Roman" w:eastAsia="Times New Roman" w:hAnsi="Times New Roman" w:cs="Times New Roman"/>
          <w:sz w:val="24"/>
        </w:rPr>
        <w:t>O Vereador Antonio Carlos Ferreira, da bancada do PDT,</w:t>
      </w:r>
      <w:r w:rsidR="00A66E75">
        <w:rPr>
          <w:rFonts w:ascii="Times New Roman" w:eastAsia="Times New Roman" w:hAnsi="Times New Roman" w:cs="Times New Roman"/>
          <w:sz w:val="24"/>
        </w:rPr>
        <w:t xml:space="preserve"> </w:t>
      </w:r>
      <w:r w:rsidR="00105504">
        <w:rPr>
          <w:rFonts w:ascii="Times New Roman" w:eastAsia="Times New Roman" w:hAnsi="Times New Roman" w:cs="Times New Roman"/>
          <w:sz w:val="24"/>
        </w:rPr>
        <w:t>se mostrou surpreendido com os valores destinados pela Defesa Civil Estadual ao Município. Reiterou a necessidade da reserva de um valor considerável, de recursos do Município para atendim</w:t>
      </w:r>
      <w:r w:rsidR="00582DE8">
        <w:rPr>
          <w:rFonts w:ascii="Times New Roman" w:eastAsia="Times New Roman" w:hAnsi="Times New Roman" w:cs="Times New Roman"/>
          <w:sz w:val="24"/>
        </w:rPr>
        <w:t xml:space="preserve">ento de catástrofes climáticas. </w:t>
      </w:r>
      <w:r>
        <w:rPr>
          <w:rFonts w:ascii="Times New Roman" w:eastAsia="Times New Roman" w:hAnsi="Times New Roman" w:cs="Times New Roman"/>
          <w:b/>
          <w:sz w:val="24"/>
        </w:rPr>
        <w:t xml:space="preserve">Comunicações: </w:t>
      </w:r>
      <w:r w:rsidR="004A313F">
        <w:rPr>
          <w:rFonts w:ascii="Times New Roman" w:eastAsia="Times New Roman" w:hAnsi="Times New Roman" w:cs="Times New Roman"/>
          <w:sz w:val="24"/>
        </w:rPr>
        <w:t>Sem orador.</w:t>
      </w:r>
      <w:r w:rsidR="00582DE8">
        <w:rPr>
          <w:rFonts w:ascii="Times New Roman" w:eastAsia="Times New Roman" w:hAnsi="Times New Roman" w:cs="Times New Roman"/>
          <w:sz w:val="24"/>
        </w:rPr>
        <w:t xml:space="preserve"> </w:t>
      </w:r>
      <w:r>
        <w:rPr>
          <w:rFonts w:ascii="Times New Roman" w:eastAsia="Times New Roman" w:hAnsi="Times New Roman" w:cs="Times New Roman"/>
          <w:b/>
          <w:sz w:val="24"/>
        </w:rPr>
        <w:t>Ordem do dia:</w:t>
      </w:r>
      <w:r w:rsidR="004E4B75">
        <w:rPr>
          <w:rFonts w:ascii="Times New Roman" w:eastAsia="Times New Roman" w:hAnsi="Times New Roman" w:cs="Times New Roman"/>
          <w:sz w:val="24"/>
        </w:rPr>
        <w:t xml:space="preserve"> </w:t>
      </w:r>
      <w:r w:rsidR="004A313F" w:rsidRPr="004A313F">
        <w:rPr>
          <w:rFonts w:ascii="Times New Roman" w:eastAsia="Times New Roman" w:hAnsi="Times New Roman" w:cs="Times New Roman"/>
          <w:sz w:val="24"/>
        </w:rPr>
        <w:t xml:space="preserve">Discussão e votação do Projeto de Lei nº 76/2026 de autoria do Poder Executivo que “Autoriza o Poder Executivo Municipal a abrir no Orçamento Programa de 2026, um Crédito Especial no valor de R$ 50.000,00 (Cinquenta mil reais), destinado a custear as despesas previstas na Portaria 1228/2025, para a Secretaria Municipal de Saúde de Ernestina/RS, e dá outras providências. ” As Comissões apresentaram parecer favorável. </w:t>
      </w:r>
      <w:r w:rsidR="004A313F">
        <w:rPr>
          <w:rFonts w:ascii="Times New Roman" w:eastAsia="Times New Roman" w:hAnsi="Times New Roman" w:cs="Times New Roman"/>
          <w:sz w:val="24"/>
        </w:rPr>
        <w:t>Em discussão: Sem orador. Em votação: Aprovado por unanimidade de votos.</w:t>
      </w:r>
      <w:r w:rsidR="00582DE8">
        <w:rPr>
          <w:rFonts w:ascii="Times New Roman" w:eastAsia="Times New Roman" w:hAnsi="Times New Roman" w:cs="Times New Roman"/>
          <w:sz w:val="24"/>
        </w:rPr>
        <w:t xml:space="preserve"> </w:t>
      </w:r>
      <w:r w:rsidR="004A313F" w:rsidRPr="004A313F">
        <w:rPr>
          <w:rFonts w:ascii="Times New Roman" w:eastAsia="Times New Roman" w:hAnsi="Times New Roman" w:cs="Times New Roman"/>
          <w:sz w:val="24"/>
        </w:rPr>
        <w:t xml:space="preserve">Discussão e votação do Projeto de Lei nº 77/2026 de autoria do Poder Executivo que “Autoriza o Poder Executivo Municipal a abrir no Orçamento Programa de 2026, um Crédito Especial no valor de R$ 50.000,00 (Cinquenta mil reais), destinado a custear as despesas previstas na Emenda Estadual 439, para a Secretaria Municipal de Saúde de Ernestina/RS, e dá outras </w:t>
      </w:r>
      <w:r w:rsidR="00A66E75" w:rsidRPr="004A313F">
        <w:rPr>
          <w:rFonts w:ascii="Times New Roman" w:eastAsia="Times New Roman" w:hAnsi="Times New Roman" w:cs="Times New Roman"/>
          <w:sz w:val="24"/>
        </w:rPr>
        <w:t>providências. ”</w:t>
      </w:r>
      <w:r w:rsidR="004A313F" w:rsidRPr="004A313F">
        <w:rPr>
          <w:rFonts w:ascii="Times New Roman" w:eastAsia="Times New Roman" w:hAnsi="Times New Roman" w:cs="Times New Roman"/>
          <w:sz w:val="24"/>
        </w:rPr>
        <w:t xml:space="preserve"> As Comissões apresentaram parecer favorável. </w:t>
      </w:r>
      <w:r w:rsidR="004A313F">
        <w:rPr>
          <w:rFonts w:ascii="Times New Roman" w:eastAsia="Times New Roman" w:hAnsi="Times New Roman" w:cs="Times New Roman"/>
          <w:sz w:val="24"/>
        </w:rPr>
        <w:t>Em discussão: Sem orador. Em votação: Aprovado por unanimidade de votos.</w:t>
      </w:r>
      <w:r w:rsidR="00582DE8">
        <w:rPr>
          <w:rFonts w:ascii="Times New Roman" w:eastAsia="Times New Roman" w:hAnsi="Times New Roman" w:cs="Times New Roman"/>
          <w:sz w:val="24"/>
        </w:rPr>
        <w:t xml:space="preserve"> </w:t>
      </w:r>
      <w:r w:rsidR="004A313F" w:rsidRPr="004A313F">
        <w:rPr>
          <w:rFonts w:ascii="Times New Roman" w:eastAsia="Times New Roman" w:hAnsi="Times New Roman" w:cs="Times New Roman"/>
          <w:sz w:val="24"/>
        </w:rPr>
        <w:t xml:space="preserve">Discussão e votação do Projeto de Lei nº 78/2026 de autoria do Poder Executivo que “Dispõe sobre a desafetação de bem público municipal, autoriza sua alienação mediante venda e dá outras </w:t>
      </w:r>
      <w:r w:rsidR="00A66E75" w:rsidRPr="004A313F">
        <w:rPr>
          <w:rFonts w:ascii="Times New Roman" w:eastAsia="Times New Roman" w:hAnsi="Times New Roman" w:cs="Times New Roman"/>
          <w:sz w:val="24"/>
        </w:rPr>
        <w:t>providências. ”</w:t>
      </w:r>
      <w:r w:rsidR="004A313F" w:rsidRPr="004A313F">
        <w:rPr>
          <w:rFonts w:ascii="Times New Roman" w:eastAsia="Times New Roman" w:hAnsi="Times New Roman" w:cs="Times New Roman"/>
          <w:sz w:val="24"/>
        </w:rPr>
        <w:t xml:space="preserve"> As Comissões apresentaram parecer favorável.</w:t>
      </w:r>
      <w:r w:rsidR="004A313F">
        <w:rPr>
          <w:rFonts w:ascii="Times New Roman" w:eastAsia="Times New Roman" w:hAnsi="Times New Roman" w:cs="Times New Roman"/>
          <w:sz w:val="24"/>
        </w:rPr>
        <w:t xml:space="preserve"> </w:t>
      </w:r>
      <w:r w:rsidR="009924A4">
        <w:rPr>
          <w:rFonts w:ascii="Times New Roman" w:eastAsia="Times New Roman" w:hAnsi="Times New Roman" w:cs="Times New Roman"/>
          <w:sz w:val="24"/>
        </w:rPr>
        <w:t>Em discussão: Sem orador. Em votação: Aprovado por unanimidade de votos.</w:t>
      </w:r>
      <w:r w:rsidR="00582DE8">
        <w:rPr>
          <w:rFonts w:ascii="Times New Roman" w:eastAsia="Times New Roman" w:hAnsi="Times New Roman" w:cs="Times New Roman"/>
          <w:sz w:val="24"/>
        </w:rPr>
        <w:t xml:space="preserve"> </w:t>
      </w:r>
      <w:r>
        <w:rPr>
          <w:rFonts w:ascii="Times New Roman" w:eastAsia="Times New Roman" w:hAnsi="Times New Roman" w:cs="Times New Roman"/>
          <w:b/>
          <w:sz w:val="24"/>
        </w:rPr>
        <w:t>Explicações Pessoais:</w:t>
      </w:r>
      <w:r w:rsidR="001C38B8">
        <w:rPr>
          <w:rFonts w:ascii="Times New Roman" w:eastAsia="Times New Roman" w:hAnsi="Times New Roman" w:cs="Times New Roman"/>
          <w:sz w:val="24"/>
        </w:rPr>
        <w:t xml:space="preserve"> </w:t>
      </w:r>
      <w:r w:rsidR="0018535B">
        <w:rPr>
          <w:rFonts w:ascii="Times New Roman" w:eastAsia="Times New Roman" w:hAnsi="Times New Roman" w:cs="Times New Roman"/>
          <w:sz w:val="24"/>
        </w:rPr>
        <w:t>O Vereador</w:t>
      </w:r>
      <w:r w:rsidR="00CC1344">
        <w:rPr>
          <w:rFonts w:ascii="Times New Roman" w:eastAsia="Times New Roman" w:hAnsi="Times New Roman" w:cs="Times New Roman"/>
          <w:sz w:val="24"/>
        </w:rPr>
        <w:t xml:space="preserve"> </w:t>
      </w:r>
      <w:r w:rsidR="00105504">
        <w:rPr>
          <w:rFonts w:ascii="Times New Roman" w:eastAsia="Times New Roman" w:hAnsi="Times New Roman" w:cs="Times New Roman"/>
          <w:sz w:val="24"/>
        </w:rPr>
        <w:t xml:space="preserve">Elian Bettin Garcia, da bancada do PP, comentou sobre a máquina de fazer </w:t>
      </w:r>
      <w:r w:rsidR="00105504">
        <w:rPr>
          <w:rFonts w:ascii="Times New Roman" w:eastAsia="Times New Roman" w:hAnsi="Times New Roman" w:cs="Times New Roman"/>
          <w:sz w:val="24"/>
        </w:rPr>
        <w:lastRenderedPageBreak/>
        <w:t>feno,</w:t>
      </w:r>
      <w:r w:rsidR="008D7059">
        <w:rPr>
          <w:rFonts w:ascii="Times New Roman" w:eastAsia="Times New Roman" w:hAnsi="Times New Roman" w:cs="Times New Roman"/>
          <w:sz w:val="24"/>
        </w:rPr>
        <w:t xml:space="preserve"> </w:t>
      </w:r>
      <w:r w:rsidR="00105504">
        <w:rPr>
          <w:rFonts w:ascii="Times New Roman" w:eastAsia="Times New Roman" w:hAnsi="Times New Roman" w:cs="Times New Roman"/>
          <w:sz w:val="24"/>
        </w:rPr>
        <w:t xml:space="preserve">a carretinha de passar calcário e os carroções agrícolas </w:t>
      </w:r>
      <w:r w:rsidR="008D7059">
        <w:rPr>
          <w:rFonts w:ascii="Times New Roman" w:eastAsia="Times New Roman" w:hAnsi="Times New Roman" w:cs="Times New Roman"/>
          <w:sz w:val="24"/>
        </w:rPr>
        <w:t>que estão em contrato de comodato com associações. Afirmou que não é contra o comodato, porém, defendeu que se tenha equipamentos disponíveis no pátio para os demais munícipes. Apelou para a vigilância sanitária, para que faça uma força tarefa de combate aos mosquitos. Disse que, na próxima sessão, o país já terá um presidente eleito. Questionou o que queremos deixar para as gerações futuras, j</w:t>
      </w:r>
      <w:r w:rsidR="00582DE8">
        <w:rPr>
          <w:rFonts w:ascii="Times New Roman" w:eastAsia="Times New Roman" w:hAnsi="Times New Roman" w:cs="Times New Roman"/>
          <w:sz w:val="24"/>
        </w:rPr>
        <w:t xml:space="preserve">ustificando seu posicionamento. </w:t>
      </w:r>
      <w:r w:rsidR="008D7059">
        <w:rPr>
          <w:rFonts w:ascii="Times New Roman" w:eastAsia="Times New Roman" w:hAnsi="Times New Roman" w:cs="Times New Roman"/>
          <w:sz w:val="24"/>
        </w:rPr>
        <w:t xml:space="preserve">O Vereador </w:t>
      </w:r>
      <w:r w:rsidR="00CC1344">
        <w:rPr>
          <w:rFonts w:ascii="Times New Roman" w:eastAsia="Times New Roman" w:hAnsi="Times New Roman" w:cs="Times New Roman"/>
          <w:sz w:val="24"/>
        </w:rPr>
        <w:t xml:space="preserve">Mauricio Adriano Goedel, da bancada do PP, </w:t>
      </w:r>
      <w:r w:rsidR="008D7059">
        <w:rPr>
          <w:rFonts w:ascii="Times New Roman" w:eastAsia="Times New Roman" w:hAnsi="Times New Roman" w:cs="Times New Roman"/>
          <w:sz w:val="24"/>
        </w:rPr>
        <w:t xml:space="preserve">concordou com a fala do Vereador Elian acerca dos equipamentos, reforçando a solicitação de que se tenha equipamentos disponíveis no pátio. Sobre as eleições, afirmou que o país precisa de mudança e que o futuro </w:t>
      </w:r>
      <w:r w:rsidR="00582DE8">
        <w:rPr>
          <w:rFonts w:ascii="Times New Roman" w:eastAsia="Times New Roman" w:hAnsi="Times New Roman" w:cs="Times New Roman"/>
          <w:sz w:val="24"/>
        </w:rPr>
        <w:t xml:space="preserve">do Brasil se decide no domingo. </w:t>
      </w:r>
      <w:r w:rsidR="00CC1344">
        <w:rPr>
          <w:rFonts w:ascii="Times New Roman" w:eastAsia="Times New Roman" w:hAnsi="Times New Roman" w:cs="Times New Roman"/>
          <w:sz w:val="24"/>
        </w:rPr>
        <w:t xml:space="preserve">O Vereador </w:t>
      </w:r>
      <w:r w:rsidR="0018535B">
        <w:rPr>
          <w:rFonts w:ascii="Times New Roman" w:eastAsia="Times New Roman" w:hAnsi="Times New Roman" w:cs="Times New Roman"/>
          <w:sz w:val="24"/>
        </w:rPr>
        <w:t xml:space="preserve">Juliano Arend, da bancada do PSDB, </w:t>
      </w:r>
      <w:r w:rsidR="005D7932">
        <w:rPr>
          <w:rFonts w:ascii="Times New Roman" w:eastAsia="Times New Roman" w:hAnsi="Times New Roman" w:cs="Times New Roman"/>
          <w:sz w:val="24"/>
        </w:rPr>
        <w:t>concordou com o posicionamento dos vereadores Elian e Maurício acerca do comodato das máquinas. Pediu que o secretário da agricultura compareça na Câmara junto com os representantes das associações para explicar como funciona. Parabenizou os prefeitos da AMAJA pelo posicionamento político. Afirmou que essa eleição demonstrará os valores defendidos pelos eleitores. Pediu que a população promova a mudança. Disse que admira os ricos, pois, são “eles</w:t>
      </w:r>
      <w:r w:rsidR="00582DE8">
        <w:rPr>
          <w:rFonts w:ascii="Times New Roman" w:eastAsia="Times New Roman" w:hAnsi="Times New Roman" w:cs="Times New Roman"/>
          <w:sz w:val="24"/>
        </w:rPr>
        <w:t xml:space="preserve"> que dão serviço </w:t>
      </w:r>
      <w:proofErr w:type="spellStart"/>
      <w:proofErr w:type="gramStart"/>
      <w:r w:rsidR="00582DE8">
        <w:rPr>
          <w:rFonts w:ascii="Times New Roman" w:eastAsia="Times New Roman" w:hAnsi="Times New Roman" w:cs="Times New Roman"/>
          <w:sz w:val="24"/>
        </w:rPr>
        <w:t>pras</w:t>
      </w:r>
      <w:proofErr w:type="spellEnd"/>
      <w:proofErr w:type="gramEnd"/>
      <w:r w:rsidR="00582DE8">
        <w:rPr>
          <w:rFonts w:ascii="Times New Roman" w:eastAsia="Times New Roman" w:hAnsi="Times New Roman" w:cs="Times New Roman"/>
          <w:sz w:val="24"/>
        </w:rPr>
        <w:t xml:space="preserve"> pessoas”. </w:t>
      </w:r>
      <w:r w:rsidR="00CC1344">
        <w:rPr>
          <w:rFonts w:ascii="Times New Roman" w:eastAsia="Times New Roman" w:hAnsi="Times New Roman" w:cs="Times New Roman"/>
          <w:sz w:val="24"/>
        </w:rPr>
        <w:t xml:space="preserve">A Vereadora Vera Glades Vollmer, da bancada do PSDB, </w:t>
      </w:r>
      <w:r w:rsidR="005D7932">
        <w:rPr>
          <w:rFonts w:ascii="Times New Roman" w:eastAsia="Times New Roman" w:hAnsi="Times New Roman" w:cs="Times New Roman"/>
          <w:sz w:val="24"/>
        </w:rPr>
        <w:t xml:space="preserve">afirmou que concorda com o posicionamento dos colegas acerca dos equipamentos da patrulha agrícola. </w:t>
      </w:r>
      <w:r w:rsidR="001564C9">
        <w:rPr>
          <w:rFonts w:ascii="Times New Roman" w:eastAsia="Times New Roman" w:hAnsi="Times New Roman" w:cs="Times New Roman"/>
          <w:sz w:val="24"/>
        </w:rPr>
        <w:t>Sobre as eleições, disse que fica triste com o andamento do país. Disse que o debate não apresentou propostas. Criticou o que classi</w:t>
      </w:r>
      <w:r w:rsidR="00582DE8">
        <w:rPr>
          <w:rFonts w:ascii="Times New Roman" w:eastAsia="Times New Roman" w:hAnsi="Times New Roman" w:cs="Times New Roman"/>
          <w:sz w:val="24"/>
        </w:rPr>
        <w:t xml:space="preserve">ficou de “assistencialismo”. </w:t>
      </w:r>
      <w:r w:rsidR="00A61409">
        <w:rPr>
          <w:rFonts w:ascii="Times New Roman" w:eastAsia="Times New Roman" w:hAnsi="Times New Roman" w:cs="Times New Roman"/>
          <w:sz w:val="24"/>
        </w:rPr>
        <w:t xml:space="preserve">A Vereadora Silvane Aparecida Vargas, da bancada do PDT, </w:t>
      </w:r>
      <w:r w:rsidR="001564C9">
        <w:rPr>
          <w:rFonts w:ascii="Times New Roman" w:eastAsia="Times New Roman" w:hAnsi="Times New Roman" w:cs="Times New Roman"/>
          <w:sz w:val="24"/>
        </w:rPr>
        <w:t>disse que irá obter mais informações sobre os equipamentos da patrulha agrícola. Explicou as regiões que devem ser atendidas pelos equipamentos. Parabenizou a Cresol pelo encontro das mulheres. Convidou as famílias e os Vereadores para o encontro das famílias atípicas, no CRAS, na quinta-feira. Convidou p</w:t>
      </w:r>
      <w:r w:rsidR="00582DE8">
        <w:rPr>
          <w:rFonts w:ascii="Times New Roman" w:eastAsia="Times New Roman" w:hAnsi="Times New Roman" w:cs="Times New Roman"/>
          <w:sz w:val="24"/>
        </w:rPr>
        <w:t xml:space="preserve">ara a mateada do outubro rosa. </w:t>
      </w:r>
      <w:r w:rsidR="00E201E1">
        <w:rPr>
          <w:rFonts w:ascii="Times New Roman" w:eastAsia="Times New Roman" w:hAnsi="Times New Roman" w:cs="Times New Roman"/>
          <w:sz w:val="24"/>
        </w:rPr>
        <w:t>A Vereadora Ingrid Liliani Worst, da bancada do PDT,</w:t>
      </w:r>
      <w:r w:rsidR="00361B2E">
        <w:rPr>
          <w:rFonts w:ascii="Times New Roman" w:eastAsia="Times New Roman" w:hAnsi="Times New Roman" w:cs="Times New Roman"/>
          <w:sz w:val="24"/>
        </w:rPr>
        <w:t xml:space="preserve"> </w:t>
      </w:r>
      <w:r w:rsidR="001564C9">
        <w:rPr>
          <w:rFonts w:ascii="Times New Roman" w:eastAsia="Times New Roman" w:hAnsi="Times New Roman" w:cs="Times New Roman"/>
          <w:sz w:val="24"/>
        </w:rPr>
        <w:t>convidou as mulheres para participar de um torneio de canastra, promovido pelas Damas da Canastra, no dia 07 de novembro. Concordou com os colegas sobre a patrulha agrícola defendendo que toda</w:t>
      </w:r>
      <w:r w:rsidR="00582DE8">
        <w:rPr>
          <w:rFonts w:ascii="Times New Roman" w:eastAsia="Times New Roman" w:hAnsi="Times New Roman" w:cs="Times New Roman"/>
          <w:sz w:val="24"/>
        </w:rPr>
        <w:t xml:space="preserve"> a população seja beneficiada. </w:t>
      </w:r>
      <w:r w:rsidR="00361B2E">
        <w:rPr>
          <w:rFonts w:ascii="Times New Roman" w:eastAsia="Times New Roman" w:hAnsi="Times New Roman" w:cs="Times New Roman"/>
          <w:sz w:val="24"/>
        </w:rPr>
        <w:t xml:space="preserve">O </w:t>
      </w:r>
      <w:r w:rsidR="00B8420B">
        <w:rPr>
          <w:rFonts w:ascii="Times New Roman" w:eastAsia="Times New Roman" w:hAnsi="Times New Roman" w:cs="Times New Roman"/>
          <w:sz w:val="24"/>
        </w:rPr>
        <w:t>Vereador Antonio Carlos Ferreira, da bancada do PDT,</w:t>
      </w:r>
      <w:r w:rsidR="00A61409">
        <w:rPr>
          <w:rFonts w:ascii="Times New Roman" w:eastAsia="Times New Roman" w:hAnsi="Times New Roman" w:cs="Times New Roman"/>
          <w:sz w:val="24"/>
        </w:rPr>
        <w:t xml:space="preserve"> </w:t>
      </w:r>
      <w:r w:rsidR="001564C9">
        <w:rPr>
          <w:rFonts w:ascii="Times New Roman" w:eastAsia="Times New Roman" w:hAnsi="Times New Roman" w:cs="Times New Roman"/>
          <w:sz w:val="24"/>
        </w:rPr>
        <w:t>comentou sobre a entrevista do Prefeito na rádio Planalto no final de semana anterior, momento em que ele explanou sobre a necessidade de promover a redução dos gastos públicos. Sobre o projeto da desafetação aprovado, disse que, se não houver venda através do leilão, que o município estude a possibilidade de uma permuta. Sobre as</w:t>
      </w:r>
      <w:r w:rsidR="002C3B7C">
        <w:rPr>
          <w:rFonts w:ascii="Times New Roman" w:eastAsia="Times New Roman" w:hAnsi="Times New Roman" w:cs="Times New Roman"/>
          <w:sz w:val="24"/>
        </w:rPr>
        <w:t xml:space="preserve"> eleições, disse que, independen</w:t>
      </w:r>
      <w:r w:rsidR="001564C9">
        <w:rPr>
          <w:rFonts w:ascii="Times New Roman" w:eastAsia="Times New Roman" w:hAnsi="Times New Roman" w:cs="Times New Roman"/>
          <w:sz w:val="24"/>
        </w:rPr>
        <w:t>te do resultado, na segunda-feira todos terão que trabalhar, pois, nenhum presidente pagará as contas</w:t>
      </w:r>
      <w:r w:rsidR="002C3B7C">
        <w:rPr>
          <w:rFonts w:ascii="Times New Roman" w:eastAsia="Times New Roman" w:hAnsi="Times New Roman" w:cs="Times New Roman"/>
          <w:sz w:val="24"/>
        </w:rPr>
        <w:t xml:space="preserve"> de cada cidadão. Reiterou que a cidadania é exercida pelos </w:t>
      </w:r>
      <w:r w:rsidR="002C3B7C">
        <w:rPr>
          <w:rFonts w:ascii="Times New Roman" w:eastAsia="Times New Roman" w:hAnsi="Times New Roman" w:cs="Times New Roman"/>
          <w:sz w:val="24"/>
        </w:rPr>
        <w:lastRenderedPageBreak/>
        <w:t>eleit</w:t>
      </w:r>
      <w:r w:rsidR="00582DE8">
        <w:rPr>
          <w:rFonts w:ascii="Times New Roman" w:eastAsia="Times New Roman" w:hAnsi="Times New Roman" w:cs="Times New Roman"/>
          <w:sz w:val="24"/>
        </w:rPr>
        <w:t xml:space="preserve">ores que são livres para votar. </w:t>
      </w:r>
      <w:r w:rsidR="00361B2E">
        <w:rPr>
          <w:rFonts w:ascii="Times New Roman" w:eastAsia="Times New Roman" w:hAnsi="Times New Roman" w:cs="Times New Roman"/>
          <w:sz w:val="24"/>
        </w:rPr>
        <w:t xml:space="preserve">O </w:t>
      </w:r>
      <w:r w:rsidR="00E01E92">
        <w:rPr>
          <w:rFonts w:ascii="Times New Roman" w:eastAsia="Times New Roman" w:hAnsi="Times New Roman" w:cs="Times New Roman"/>
          <w:sz w:val="24"/>
        </w:rPr>
        <w:t>Presidente, Vereador Tiago José Dummel, da bancada do PDT,</w:t>
      </w:r>
      <w:r w:rsidR="00E3653A">
        <w:rPr>
          <w:rFonts w:ascii="Times New Roman" w:eastAsia="Times New Roman" w:hAnsi="Times New Roman" w:cs="Times New Roman"/>
          <w:sz w:val="24"/>
        </w:rPr>
        <w:t xml:space="preserve"> </w:t>
      </w:r>
      <w:r w:rsidR="002C3B7C">
        <w:rPr>
          <w:rFonts w:ascii="Times New Roman" w:eastAsia="Times New Roman" w:hAnsi="Times New Roman" w:cs="Times New Roman"/>
          <w:sz w:val="24"/>
        </w:rPr>
        <w:t>comentou sobre os equipamentos da patrulha agrícola, reiterando o convite para que o secretário da agricultura e os representantes das associações compareçam para conversar. Informou que, futuramente, o município deverá receber mais carroções agrícolas. Sugeriu que todos os equipamentos permaneçam no pátio e, o agricultor que necessitar, poderia retirar o equipamento mediante termo assinado e responsabilidade de conservação dos equipamentos. Sobre as eleições do próximo domingo, afirmou que o voto é livre. Defendeu que não sejam geradas inimizades, pois, a eleição passa e as relações permanecem, prin</w:t>
      </w:r>
      <w:r w:rsidR="00582DE8">
        <w:rPr>
          <w:rFonts w:ascii="Times New Roman" w:eastAsia="Times New Roman" w:hAnsi="Times New Roman" w:cs="Times New Roman"/>
          <w:sz w:val="24"/>
        </w:rPr>
        <w:t xml:space="preserve">cipalmente dentro das famílias. </w:t>
      </w:r>
      <w:r w:rsidR="007E57E0">
        <w:rPr>
          <w:rFonts w:ascii="Times New Roman" w:eastAsia="Times New Roman" w:hAnsi="Times New Roman" w:cs="Times New Roman"/>
          <w:sz w:val="24"/>
        </w:rPr>
        <w:t>O</w:t>
      </w:r>
      <w:r>
        <w:rPr>
          <w:rFonts w:ascii="Times New Roman" w:eastAsia="Times New Roman" w:hAnsi="Times New Roman" w:cs="Times New Roman"/>
          <w:sz w:val="24"/>
        </w:rPr>
        <w:t xml:space="preserve"> Presidente convocou os Vereadores para a próxima Sess</w:t>
      </w:r>
      <w:r w:rsidR="00E04A59">
        <w:rPr>
          <w:rFonts w:ascii="Times New Roman" w:eastAsia="Times New Roman" w:hAnsi="Times New Roman" w:cs="Times New Roman"/>
          <w:sz w:val="24"/>
        </w:rPr>
        <w:t>ão Plenária Ord</w:t>
      </w:r>
      <w:r w:rsidR="002C3B7C">
        <w:rPr>
          <w:rFonts w:ascii="Times New Roman" w:eastAsia="Times New Roman" w:hAnsi="Times New Roman" w:cs="Times New Roman"/>
          <w:sz w:val="24"/>
        </w:rPr>
        <w:t>inária, no dia 26</w:t>
      </w:r>
      <w:r w:rsidR="00BB5FFF">
        <w:rPr>
          <w:rFonts w:ascii="Times New Roman" w:eastAsia="Times New Roman" w:hAnsi="Times New Roman" w:cs="Times New Roman"/>
          <w:sz w:val="24"/>
        </w:rPr>
        <w:t xml:space="preserve"> de </w:t>
      </w:r>
      <w:r w:rsidR="00BB5691">
        <w:rPr>
          <w:rFonts w:ascii="Times New Roman" w:eastAsia="Times New Roman" w:hAnsi="Times New Roman" w:cs="Times New Roman"/>
          <w:sz w:val="24"/>
        </w:rPr>
        <w:t>outu</w:t>
      </w:r>
      <w:r w:rsidR="00DE60D6">
        <w:rPr>
          <w:rFonts w:ascii="Times New Roman" w:eastAsia="Times New Roman" w:hAnsi="Times New Roman" w:cs="Times New Roman"/>
          <w:sz w:val="24"/>
        </w:rPr>
        <w:t>bro</w:t>
      </w:r>
      <w:r w:rsidR="00E712C7">
        <w:rPr>
          <w:rFonts w:ascii="Times New Roman" w:eastAsia="Times New Roman" w:hAnsi="Times New Roman" w:cs="Times New Roman"/>
          <w:sz w:val="24"/>
        </w:rPr>
        <w:t>,</w:t>
      </w:r>
      <w:r>
        <w:rPr>
          <w:rFonts w:ascii="Times New Roman" w:eastAsia="Times New Roman" w:hAnsi="Times New Roman" w:cs="Times New Roman"/>
          <w:sz w:val="24"/>
        </w:rPr>
        <w:t xml:space="preserve"> às dezoito horas, agradeceu a presença de todos e declarou encerrada a sessão. Após lida e aprov</w:t>
      </w:r>
      <w:r w:rsidR="00EB1C51">
        <w:rPr>
          <w:rFonts w:ascii="Times New Roman" w:eastAsia="Times New Roman" w:hAnsi="Times New Roman" w:cs="Times New Roman"/>
          <w:sz w:val="24"/>
        </w:rPr>
        <w:t>ada, esta ata será assinada pel</w:t>
      </w:r>
      <w:r w:rsidR="007E57E0">
        <w:rPr>
          <w:rFonts w:ascii="Times New Roman" w:eastAsia="Times New Roman" w:hAnsi="Times New Roman" w:cs="Times New Roman"/>
          <w:sz w:val="24"/>
        </w:rPr>
        <w:t>o</w:t>
      </w:r>
      <w:r w:rsidR="00EB1C51">
        <w:rPr>
          <w:rFonts w:ascii="Times New Roman" w:eastAsia="Times New Roman" w:hAnsi="Times New Roman" w:cs="Times New Roman"/>
          <w:sz w:val="24"/>
        </w:rPr>
        <w:t xml:space="preserve"> Presidente e pel</w:t>
      </w:r>
      <w:r w:rsidR="007E57E0">
        <w:rPr>
          <w:rFonts w:ascii="Times New Roman" w:eastAsia="Times New Roman" w:hAnsi="Times New Roman" w:cs="Times New Roman"/>
          <w:sz w:val="24"/>
        </w:rPr>
        <w:t>o 1º Secretário</w:t>
      </w:r>
      <w:r>
        <w:rPr>
          <w:rFonts w:ascii="Times New Roman" w:eastAsia="Times New Roman" w:hAnsi="Times New Roman" w:cs="Times New Roman"/>
          <w:sz w:val="24"/>
        </w:rPr>
        <w:t>:</w:t>
      </w:r>
    </w:p>
    <w:p w:rsidR="0014532F" w:rsidRDefault="009D577B" w:rsidP="0014532F">
      <w:pPr>
        <w:suppressAutoHyphens/>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A7250F">
        <w:rPr>
          <w:rFonts w:ascii="Times New Roman" w:eastAsia="Times New Roman" w:hAnsi="Times New Roman" w:cs="Times New Roman"/>
          <w:sz w:val="24"/>
        </w:rPr>
        <w:t>Vereador</w:t>
      </w:r>
      <w:r w:rsidR="00EB1C51">
        <w:rPr>
          <w:rFonts w:ascii="Times New Roman" w:eastAsia="Times New Roman" w:hAnsi="Times New Roman" w:cs="Times New Roman"/>
          <w:sz w:val="24"/>
        </w:rPr>
        <w:t xml:space="preserve"> </w:t>
      </w:r>
      <w:r w:rsidR="007E57E0">
        <w:rPr>
          <w:rFonts w:ascii="Times New Roman" w:eastAsia="Times New Roman" w:hAnsi="Times New Roman" w:cs="Times New Roman"/>
          <w:sz w:val="24"/>
        </w:rPr>
        <w:t>Tiago José Dummel</w:t>
      </w:r>
      <w:r w:rsidR="0014532F">
        <w:rPr>
          <w:rFonts w:ascii="Times New Roman" w:eastAsia="Times New Roman" w:hAnsi="Times New Roman" w:cs="Times New Roman"/>
          <w:sz w:val="24"/>
        </w:rPr>
        <w:t xml:space="preserve"> – </w:t>
      </w:r>
      <w:proofErr w:type="gramStart"/>
      <w:r w:rsidR="0014532F">
        <w:rPr>
          <w:rFonts w:ascii="Times New Roman" w:eastAsia="Times New Roman" w:hAnsi="Times New Roman" w:cs="Times New Roman"/>
          <w:sz w:val="24"/>
        </w:rPr>
        <w:t>Presidente:_</w:t>
      </w:r>
      <w:proofErr w:type="gramEnd"/>
      <w:r w:rsidR="0014532F">
        <w:rPr>
          <w:rFonts w:ascii="Times New Roman" w:eastAsia="Times New Roman" w:hAnsi="Times New Roman" w:cs="Times New Roman"/>
          <w:sz w:val="24"/>
        </w:rPr>
        <w:t>___</w:t>
      </w:r>
      <w:r w:rsidR="00EB1C51">
        <w:rPr>
          <w:rFonts w:ascii="Times New Roman" w:eastAsia="Times New Roman" w:hAnsi="Times New Roman" w:cs="Times New Roman"/>
          <w:sz w:val="24"/>
        </w:rPr>
        <w:t>____________</w:t>
      </w:r>
      <w:r w:rsidR="007E57E0">
        <w:rPr>
          <w:rFonts w:ascii="Times New Roman" w:eastAsia="Times New Roman" w:hAnsi="Times New Roman" w:cs="Times New Roman"/>
          <w:sz w:val="24"/>
        </w:rPr>
        <w:t>______</w:t>
      </w:r>
      <w:r w:rsidR="00EB1C51">
        <w:rPr>
          <w:rFonts w:ascii="Times New Roman" w:eastAsia="Times New Roman" w:hAnsi="Times New Roman" w:cs="Times New Roman"/>
          <w:sz w:val="24"/>
        </w:rPr>
        <w:t>______________</w:t>
      </w:r>
    </w:p>
    <w:p w:rsidR="004B5214" w:rsidRDefault="0014532F">
      <w:r>
        <w:rPr>
          <w:rFonts w:ascii="Times New Roman" w:eastAsia="Times New Roman" w:hAnsi="Times New Roman" w:cs="Times New Roman"/>
          <w:sz w:val="24"/>
        </w:rPr>
        <w:t>Vereador</w:t>
      </w:r>
      <w:r w:rsidR="007E57E0">
        <w:rPr>
          <w:rFonts w:ascii="Times New Roman" w:eastAsia="Times New Roman" w:hAnsi="Times New Roman" w:cs="Times New Roman"/>
          <w:sz w:val="24"/>
        </w:rPr>
        <w:t xml:space="preserve"> Antonio Carlos Ferreira – 1º </w:t>
      </w:r>
      <w:proofErr w:type="gramStart"/>
      <w:r w:rsidR="007E57E0">
        <w:rPr>
          <w:rFonts w:ascii="Times New Roman" w:eastAsia="Times New Roman" w:hAnsi="Times New Roman" w:cs="Times New Roman"/>
          <w:sz w:val="24"/>
        </w:rPr>
        <w:t>Secretário</w:t>
      </w:r>
      <w:r>
        <w:rPr>
          <w:rFonts w:ascii="Times New Roman" w:eastAsia="Times New Roman" w:hAnsi="Times New Roman" w:cs="Times New Roman"/>
          <w:sz w:val="24"/>
        </w:rPr>
        <w:t>:_</w:t>
      </w:r>
      <w:proofErr w:type="gramEnd"/>
      <w:r>
        <w:rPr>
          <w:rFonts w:ascii="Times New Roman" w:eastAsia="Times New Roman" w:hAnsi="Times New Roman" w:cs="Times New Roman"/>
          <w:sz w:val="24"/>
        </w:rPr>
        <w:t>________</w:t>
      </w:r>
      <w:r w:rsidR="00EB1C51">
        <w:rPr>
          <w:rFonts w:ascii="Times New Roman" w:eastAsia="Times New Roman" w:hAnsi="Times New Roman" w:cs="Times New Roman"/>
          <w:sz w:val="24"/>
        </w:rPr>
        <w:t>__</w:t>
      </w:r>
      <w:r>
        <w:rPr>
          <w:rFonts w:ascii="Times New Roman" w:eastAsia="Times New Roman" w:hAnsi="Times New Roman" w:cs="Times New Roman"/>
          <w:sz w:val="24"/>
        </w:rPr>
        <w:t>____________________</w:t>
      </w:r>
    </w:p>
    <w:sectPr w:rsidR="004B52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32F"/>
    <w:rsid w:val="0000034E"/>
    <w:rsid w:val="00001EC9"/>
    <w:rsid w:val="00005743"/>
    <w:rsid w:val="00010935"/>
    <w:rsid w:val="00024695"/>
    <w:rsid w:val="000247BB"/>
    <w:rsid w:val="00025DC5"/>
    <w:rsid w:val="000263B1"/>
    <w:rsid w:val="00027110"/>
    <w:rsid w:val="00034077"/>
    <w:rsid w:val="00037B0B"/>
    <w:rsid w:val="00045436"/>
    <w:rsid w:val="00046090"/>
    <w:rsid w:val="00047935"/>
    <w:rsid w:val="00050E6A"/>
    <w:rsid w:val="000554F3"/>
    <w:rsid w:val="0006268C"/>
    <w:rsid w:val="0006503F"/>
    <w:rsid w:val="00065977"/>
    <w:rsid w:val="00066E33"/>
    <w:rsid w:val="00067B2A"/>
    <w:rsid w:val="00082D89"/>
    <w:rsid w:val="00097615"/>
    <w:rsid w:val="000A14D1"/>
    <w:rsid w:val="000C26E6"/>
    <w:rsid w:val="000C32E1"/>
    <w:rsid w:val="000C5305"/>
    <w:rsid w:val="000C6361"/>
    <w:rsid w:val="000E7292"/>
    <w:rsid w:val="000F5B0F"/>
    <w:rsid w:val="000F6D5F"/>
    <w:rsid w:val="00105504"/>
    <w:rsid w:val="00105969"/>
    <w:rsid w:val="001074EE"/>
    <w:rsid w:val="00114B65"/>
    <w:rsid w:val="00115904"/>
    <w:rsid w:val="00117161"/>
    <w:rsid w:val="001174E6"/>
    <w:rsid w:val="0012504B"/>
    <w:rsid w:val="00127501"/>
    <w:rsid w:val="00130E19"/>
    <w:rsid w:val="00133C0B"/>
    <w:rsid w:val="00135D9C"/>
    <w:rsid w:val="00141EDB"/>
    <w:rsid w:val="001432C5"/>
    <w:rsid w:val="001438EE"/>
    <w:rsid w:val="0014532F"/>
    <w:rsid w:val="001542A4"/>
    <w:rsid w:val="00155277"/>
    <w:rsid w:val="001564C9"/>
    <w:rsid w:val="001601F6"/>
    <w:rsid w:val="001618FD"/>
    <w:rsid w:val="00173C81"/>
    <w:rsid w:val="001819BB"/>
    <w:rsid w:val="00183214"/>
    <w:rsid w:val="0018535B"/>
    <w:rsid w:val="00186225"/>
    <w:rsid w:val="001926E7"/>
    <w:rsid w:val="001A4F31"/>
    <w:rsid w:val="001B5CA6"/>
    <w:rsid w:val="001C38B8"/>
    <w:rsid w:val="001C4936"/>
    <w:rsid w:val="001D10DF"/>
    <w:rsid w:val="001D3AD1"/>
    <w:rsid w:val="001E34BB"/>
    <w:rsid w:val="001F08D5"/>
    <w:rsid w:val="0021023C"/>
    <w:rsid w:val="002102FA"/>
    <w:rsid w:val="002308AA"/>
    <w:rsid w:val="00231557"/>
    <w:rsid w:val="00232647"/>
    <w:rsid w:val="00236E58"/>
    <w:rsid w:val="00237D7E"/>
    <w:rsid w:val="00240D34"/>
    <w:rsid w:val="002420DC"/>
    <w:rsid w:val="002450C5"/>
    <w:rsid w:val="00245EA0"/>
    <w:rsid w:val="00247C5E"/>
    <w:rsid w:val="002500D0"/>
    <w:rsid w:val="002516D7"/>
    <w:rsid w:val="00251DAE"/>
    <w:rsid w:val="002565DF"/>
    <w:rsid w:val="00257CF9"/>
    <w:rsid w:val="002606CB"/>
    <w:rsid w:val="00261C22"/>
    <w:rsid w:val="002669F1"/>
    <w:rsid w:val="00283760"/>
    <w:rsid w:val="002844D5"/>
    <w:rsid w:val="00285FCB"/>
    <w:rsid w:val="002908C3"/>
    <w:rsid w:val="002949EF"/>
    <w:rsid w:val="002967B2"/>
    <w:rsid w:val="00297723"/>
    <w:rsid w:val="002A0EC0"/>
    <w:rsid w:val="002A23FB"/>
    <w:rsid w:val="002A3502"/>
    <w:rsid w:val="002A41FD"/>
    <w:rsid w:val="002A69F0"/>
    <w:rsid w:val="002B04D1"/>
    <w:rsid w:val="002B6B5C"/>
    <w:rsid w:val="002C3B7C"/>
    <w:rsid w:val="002D1738"/>
    <w:rsid w:val="002D6896"/>
    <w:rsid w:val="002E3ADC"/>
    <w:rsid w:val="002E47ED"/>
    <w:rsid w:val="002E5E73"/>
    <w:rsid w:val="002F32A7"/>
    <w:rsid w:val="00300B9E"/>
    <w:rsid w:val="00304254"/>
    <w:rsid w:val="0031137E"/>
    <w:rsid w:val="00312E2A"/>
    <w:rsid w:val="00313423"/>
    <w:rsid w:val="00313531"/>
    <w:rsid w:val="003205D5"/>
    <w:rsid w:val="003215C8"/>
    <w:rsid w:val="00340A44"/>
    <w:rsid w:val="00344C6C"/>
    <w:rsid w:val="003476BD"/>
    <w:rsid w:val="00352B9F"/>
    <w:rsid w:val="00354833"/>
    <w:rsid w:val="00361B2E"/>
    <w:rsid w:val="00363122"/>
    <w:rsid w:val="003739CF"/>
    <w:rsid w:val="00387D33"/>
    <w:rsid w:val="00392894"/>
    <w:rsid w:val="003932DE"/>
    <w:rsid w:val="003A337C"/>
    <w:rsid w:val="003A623C"/>
    <w:rsid w:val="003B3E08"/>
    <w:rsid w:val="003B55A1"/>
    <w:rsid w:val="003D5726"/>
    <w:rsid w:val="003D627A"/>
    <w:rsid w:val="003F5A95"/>
    <w:rsid w:val="003F7BE9"/>
    <w:rsid w:val="00402D93"/>
    <w:rsid w:val="00402EA7"/>
    <w:rsid w:val="00405C39"/>
    <w:rsid w:val="004178EA"/>
    <w:rsid w:val="00423865"/>
    <w:rsid w:val="004320E6"/>
    <w:rsid w:val="00434236"/>
    <w:rsid w:val="00436424"/>
    <w:rsid w:val="00441001"/>
    <w:rsid w:val="00442C20"/>
    <w:rsid w:val="00442E5A"/>
    <w:rsid w:val="00447CC6"/>
    <w:rsid w:val="00450561"/>
    <w:rsid w:val="004575C7"/>
    <w:rsid w:val="004600F1"/>
    <w:rsid w:val="00465900"/>
    <w:rsid w:val="00472480"/>
    <w:rsid w:val="004729F6"/>
    <w:rsid w:val="00481C0C"/>
    <w:rsid w:val="0048347A"/>
    <w:rsid w:val="00487F94"/>
    <w:rsid w:val="004941E2"/>
    <w:rsid w:val="004A0436"/>
    <w:rsid w:val="004A0D1F"/>
    <w:rsid w:val="004A313F"/>
    <w:rsid w:val="004A69F7"/>
    <w:rsid w:val="004B5214"/>
    <w:rsid w:val="004C4957"/>
    <w:rsid w:val="004C5189"/>
    <w:rsid w:val="004D087E"/>
    <w:rsid w:val="004D2E5B"/>
    <w:rsid w:val="004D56A9"/>
    <w:rsid w:val="004E1436"/>
    <w:rsid w:val="004E232B"/>
    <w:rsid w:val="004E4B75"/>
    <w:rsid w:val="004E5BF9"/>
    <w:rsid w:val="004F4A96"/>
    <w:rsid w:val="00502DDF"/>
    <w:rsid w:val="00503579"/>
    <w:rsid w:val="00504A21"/>
    <w:rsid w:val="0050560E"/>
    <w:rsid w:val="00520265"/>
    <w:rsid w:val="00523177"/>
    <w:rsid w:val="00530A38"/>
    <w:rsid w:val="00532756"/>
    <w:rsid w:val="00532BA3"/>
    <w:rsid w:val="00533393"/>
    <w:rsid w:val="00534AAC"/>
    <w:rsid w:val="0054494A"/>
    <w:rsid w:val="00546E95"/>
    <w:rsid w:val="00550365"/>
    <w:rsid w:val="005519F7"/>
    <w:rsid w:val="00557CBE"/>
    <w:rsid w:val="00560515"/>
    <w:rsid w:val="0056353D"/>
    <w:rsid w:val="00566FBA"/>
    <w:rsid w:val="00567085"/>
    <w:rsid w:val="0057615D"/>
    <w:rsid w:val="00581FBE"/>
    <w:rsid w:val="00581FC9"/>
    <w:rsid w:val="00582DE8"/>
    <w:rsid w:val="005851B2"/>
    <w:rsid w:val="0059125F"/>
    <w:rsid w:val="00595874"/>
    <w:rsid w:val="00595DB4"/>
    <w:rsid w:val="00596F4B"/>
    <w:rsid w:val="005A2AC9"/>
    <w:rsid w:val="005A3834"/>
    <w:rsid w:val="005B5849"/>
    <w:rsid w:val="005B6485"/>
    <w:rsid w:val="005C43B3"/>
    <w:rsid w:val="005C5613"/>
    <w:rsid w:val="005D1B77"/>
    <w:rsid w:val="005D43D9"/>
    <w:rsid w:val="005D56FC"/>
    <w:rsid w:val="005D7932"/>
    <w:rsid w:val="005E182F"/>
    <w:rsid w:val="005E24F8"/>
    <w:rsid w:val="005E2776"/>
    <w:rsid w:val="005E656C"/>
    <w:rsid w:val="005E69F2"/>
    <w:rsid w:val="005E6C22"/>
    <w:rsid w:val="005F1DE3"/>
    <w:rsid w:val="005F5BFF"/>
    <w:rsid w:val="00610449"/>
    <w:rsid w:val="00613B5E"/>
    <w:rsid w:val="006159E6"/>
    <w:rsid w:val="0061607D"/>
    <w:rsid w:val="00617312"/>
    <w:rsid w:val="00617C51"/>
    <w:rsid w:val="00630026"/>
    <w:rsid w:val="006329D3"/>
    <w:rsid w:val="00640D19"/>
    <w:rsid w:val="006530F9"/>
    <w:rsid w:val="00653DFC"/>
    <w:rsid w:val="00654553"/>
    <w:rsid w:val="006614D3"/>
    <w:rsid w:val="006665D4"/>
    <w:rsid w:val="0067248C"/>
    <w:rsid w:val="00674222"/>
    <w:rsid w:val="00675DCE"/>
    <w:rsid w:val="00682A27"/>
    <w:rsid w:val="00683764"/>
    <w:rsid w:val="00686387"/>
    <w:rsid w:val="00696A7F"/>
    <w:rsid w:val="00696E06"/>
    <w:rsid w:val="006A0637"/>
    <w:rsid w:val="006A2D4B"/>
    <w:rsid w:val="006A458E"/>
    <w:rsid w:val="006A4DE0"/>
    <w:rsid w:val="006B4C08"/>
    <w:rsid w:val="006D28AD"/>
    <w:rsid w:val="006D487D"/>
    <w:rsid w:val="006E0E75"/>
    <w:rsid w:val="006F21F1"/>
    <w:rsid w:val="006F4DF6"/>
    <w:rsid w:val="006F5A4B"/>
    <w:rsid w:val="007004F6"/>
    <w:rsid w:val="00715334"/>
    <w:rsid w:val="00715FC2"/>
    <w:rsid w:val="00733921"/>
    <w:rsid w:val="0073535F"/>
    <w:rsid w:val="00735CEC"/>
    <w:rsid w:val="00737456"/>
    <w:rsid w:val="0074790C"/>
    <w:rsid w:val="00750CC7"/>
    <w:rsid w:val="00751732"/>
    <w:rsid w:val="0075369E"/>
    <w:rsid w:val="00763EDB"/>
    <w:rsid w:val="0076655B"/>
    <w:rsid w:val="00772140"/>
    <w:rsid w:val="00772D41"/>
    <w:rsid w:val="0077528E"/>
    <w:rsid w:val="00775519"/>
    <w:rsid w:val="00777596"/>
    <w:rsid w:val="0078183D"/>
    <w:rsid w:val="00781C8C"/>
    <w:rsid w:val="0078529C"/>
    <w:rsid w:val="0078740E"/>
    <w:rsid w:val="00791509"/>
    <w:rsid w:val="007B2772"/>
    <w:rsid w:val="007B3597"/>
    <w:rsid w:val="007B7FFE"/>
    <w:rsid w:val="007C0591"/>
    <w:rsid w:val="007C5A28"/>
    <w:rsid w:val="007C6C3F"/>
    <w:rsid w:val="007C7469"/>
    <w:rsid w:val="007C7D02"/>
    <w:rsid w:val="007D0CBB"/>
    <w:rsid w:val="007D259A"/>
    <w:rsid w:val="007E1C57"/>
    <w:rsid w:val="007E1F7E"/>
    <w:rsid w:val="007E57E0"/>
    <w:rsid w:val="007F033F"/>
    <w:rsid w:val="007F4FE2"/>
    <w:rsid w:val="007F61D6"/>
    <w:rsid w:val="007F7C77"/>
    <w:rsid w:val="00810BBF"/>
    <w:rsid w:val="00813854"/>
    <w:rsid w:val="00821108"/>
    <w:rsid w:val="00822267"/>
    <w:rsid w:val="00831B4A"/>
    <w:rsid w:val="008342D0"/>
    <w:rsid w:val="00843C77"/>
    <w:rsid w:val="00853B0D"/>
    <w:rsid w:val="00856F04"/>
    <w:rsid w:val="00856F7F"/>
    <w:rsid w:val="00863499"/>
    <w:rsid w:val="008708E0"/>
    <w:rsid w:val="008756C8"/>
    <w:rsid w:val="00875D3A"/>
    <w:rsid w:val="00877AFA"/>
    <w:rsid w:val="00881ADE"/>
    <w:rsid w:val="00886CFE"/>
    <w:rsid w:val="00887520"/>
    <w:rsid w:val="00893C3B"/>
    <w:rsid w:val="00895924"/>
    <w:rsid w:val="00896F03"/>
    <w:rsid w:val="0089717C"/>
    <w:rsid w:val="008A398E"/>
    <w:rsid w:val="008A41C4"/>
    <w:rsid w:val="008A42C7"/>
    <w:rsid w:val="008A63DC"/>
    <w:rsid w:val="008A7E8C"/>
    <w:rsid w:val="008B2C6D"/>
    <w:rsid w:val="008C188A"/>
    <w:rsid w:val="008C1EEC"/>
    <w:rsid w:val="008C50FA"/>
    <w:rsid w:val="008C6376"/>
    <w:rsid w:val="008D1BBE"/>
    <w:rsid w:val="008D51FA"/>
    <w:rsid w:val="008D635D"/>
    <w:rsid w:val="008D7059"/>
    <w:rsid w:val="008E265C"/>
    <w:rsid w:val="008E4867"/>
    <w:rsid w:val="008F1BDB"/>
    <w:rsid w:val="008F2D92"/>
    <w:rsid w:val="008F6F81"/>
    <w:rsid w:val="00901064"/>
    <w:rsid w:val="0090282D"/>
    <w:rsid w:val="00903A09"/>
    <w:rsid w:val="00904084"/>
    <w:rsid w:val="00914164"/>
    <w:rsid w:val="00915EA2"/>
    <w:rsid w:val="00926A40"/>
    <w:rsid w:val="009414CA"/>
    <w:rsid w:val="00942422"/>
    <w:rsid w:val="00942D8D"/>
    <w:rsid w:val="00943A46"/>
    <w:rsid w:val="00943C2A"/>
    <w:rsid w:val="009458A1"/>
    <w:rsid w:val="00951890"/>
    <w:rsid w:val="00954423"/>
    <w:rsid w:val="009652E7"/>
    <w:rsid w:val="00965312"/>
    <w:rsid w:val="0096736D"/>
    <w:rsid w:val="00976925"/>
    <w:rsid w:val="00977F9D"/>
    <w:rsid w:val="00991ECD"/>
    <w:rsid w:val="00992005"/>
    <w:rsid w:val="009924A4"/>
    <w:rsid w:val="00992A69"/>
    <w:rsid w:val="00993CA0"/>
    <w:rsid w:val="00995F56"/>
    <w:rsid w:val="009A248F"/>
    <w:rsid w:val="009A7E21"/>
    <w:rsid w:val="009B2C68"/>
    <w:rsid w:val="009C0911"/>
    <w:rsid w:val="009C43BE"/>
    <w:rsid w:val="009C5297"/>
    <w:rsid w:val="009C559E"/>
    <w:rsid w:val="009D21DA"/>
    <w:rsid w:val="009D577B"/>
    <w:rsid w:val="009D7455"/>
    <w:rsid w:val="009E4D3C"/>
    <w:rsid w:val="009E5E3B"/>
    <w:rsid w:val="009E681F"/>
    <w:rsid w:val="009F2DEC"/>
    <w:rsid w:val="009F32BD"/>
    <w:rsid w:val="009F35E6"/>
    <w:rsid w:val="009F6678"/>
    <w:rsid w:val="009F6F30"/>
    <w:rsid w:val="00A013A1"/>
    <w:rsid w:val="00A021A8"/>
    <w:rsid w:val="00A03018"/>
    <w:rsid w:val="00A03A10"/>
    <w:rsid w:val="00A04D39"/>
    <w:rsid w:val="00A0563C"/>
    <w:rsid w:val="00A05A7F"/>
    <w:rsid w:val="00A121A6"/>
    <w:rsid w:val="00A30D0D"/>
    <w:rsid w:val="00A34B87"/>
    <w:rsid w:val="00A3552B"/>
    <w:rsid w:val="00A35831"/>
    <w:rsid w:val="00A35EC4"/>
    <w:rsid w:val="00A36E3B"/>
    <w:rsid w:val="00A61409"/>
    <w:rsid w:val="00A654A1"/>
    <w:rsid w:val="00A6574B"/>
    <w:rsid w:val="00A66E75"/>
    <w:rsid w:val="00A7250F"/>
    <w:rsid w:val="00A744C2"/>
    <w:rsid w:val="00A8327F"/>
    <w:rsid w:val="00A84BAD"/>
    <w:rsid w:val="00AA4FD3"/>
    <w:rsid w:val="00AB16BC"/>
    <w:rsid w:val="00AB3F2A"/>
    <w:rsid w:val="00AB48FB"/>
    <w:rsid w:val="00AB6EA2"/>
    <w:rsid w:val="00AC351D"/>
    <w:rsid w:val="00AC4D49"/>
    <w:rsid w:val="00AC4EA6"/>
    <w:rsid w:val="00AD3A49"/>
    <w:rsid w:val="00AD6082"/>
    <w:rsid w:val="00AE2818"/>
    <w:rsid w:val="00AE75DA"/>
    <w:rsid w:val="00B013B7"/>
    <w:rsid w:val="00B016F3"/>
    <w:rsid w:val="00B15718"/>
    <w:rsid w:val="00B20E53"/>
    <w:rsid w:val="00B25AB6"/>
    <w:rsid w:val="00B27FA8"/>
    <w:rsid w:val="00B339AD"/>
    <w:rsid w:val="00B5086D"/>
    <w:rsid w:val="00B51C6A"/>
    <w:rsid w:val="00B55E4F"/>
    <w:rsid w:val="00B56352"/>
    <w:rsid w:val="00B67108"/>
    <w:rsid w:val="00B72A9D"/>
    <w:rsid w:val="00B73511"/>
    <w:rsid w:val="00B8175E"/>
    <w:rsid w:val="00B8420B"/>
    <w:rsid w:val="00B92BE5"/>
    <w:rsid w:val="00B97AC8"/>
    <w:rsid w:val="00BA4399"/>
    <w:rsid w:val="00BB1189"/>
    <w:rsid w:val="00BB1326"/>
    <w:rsid w:val="00BB4FA6"/>
    <w:rsid w:val="00BB5511"/>
    <w:rsid w:val="00BB5691"/>
    <w:rsid w:val="00BB5FFF"/>
    <w:rsid w:val="00BC0928"/>
    <w:rsid w:val="00BC18D5"/>
    <w:rsid w:val="00BC2B65"/>
    <w:rsid w:val="00BC57FB"/>
    <w:rsid w:val="00BC6AC1"/>
    <w:rsid w:val="00BC7B8F"/>
    <w:rsid w:val="00BF0E22"/>
    <w:rsid w:val="00BF1EAF"/>
    <w:rsid w:val="00BF2D21"/>
    <w:rsid w:val="00BF3EC6"/>
    <w:rsid w:val="00BF569A"/>
    <w:rsid w:val="00BF7A12"/>
    <w:rsid w:val="00C0534D"/>
    <w:rsid w:val="00C07DBA"/>
    <w:rsid w:val="00C140C0"/>
    <w:rsid w:val="00C145F0"/>
    <w:rsid w:val="00C21FEC"/>
    <w:rsid w:val="00C34104"/>
    <w:rsid w:val="00C34A12"/>
    <w:rsid w:val="00C37D2F"/>
    <w:rsid w:val="00C44ED1"/>
    <w:rsid w:val="00C52BC2"/>
    <w:rsid w:val="00C562F7"/>
    <w:rsid w:val="00C56687"/>
    <w:rsid w:val="00C64DDF"/>
    <w:rsid w:val="00C660E5"/>
    <w:rsid w:val="00C6678B"/>
    <w:rsid w:val="00C66A50"/>
    <w:rsid w:val="00C6774D"/>
    <w:rsid w:val="00C7120A"/>
    <w:rsid w:val="00C71795"/>
    <w:rsid w:val="00C846BF"/>
    <w:rsid w:val="00C84EB2"/>
    <w:rsid w:val="00C8644B"/>
    <w:rsid w:val="00C95C9B"/>
    <w:rsid w:val="00CA018A"/>
    <w:rsid w:val="00CB0D51"/>
    <w:rsid w:val="00CB60F8"/>
    <w:rsid w:val="00CC1344"/>
    <w:rsid w:val="00CC16BD"/>
    <w:rsid w:val="00CC4B6A"/>
    <w:rsid w:val="00CD0633"/>
    <w:rsid w:val="00CD2064"/>
    <w:rsid w:val="00CD7354"/>
    <w:rsid w:val="00CF16B6"/>
    <w:rsid w:val="00CF3A12"/>
    <w:rsid w:val="00CF7122"/>
    <w:rsid w:val="00D03DB2"/>
    <w:rsid w:val="00D1267E"/>
    <w:rsid w:val="00D144B0"/>
    <w:rsid w:val="00D15B46"/>
    <w:rsid w:val="00D37472"/>
    <w:rsid w:val="00D40026"/>
    <w:rsid w:val="00D5169F"/>
    <w:rsid w:val="00D52443"/>
    <w:rsid w:val="00D5431E"/>
    <w:rsid w:val="00D543B0"/>
    <w:rsid w:val="00D71144"/>
    <w:rsid w:val="00D7682A"/>
    <w:rsid w:val="00D77C9E"/>
    <w:rsid w:val="00D82D48"/>
    <w:rsid w:val="00D87751"/>
    <w:rsid w:val="00D9058E"/>
    <w:rsid w:val="00D90A2F"/>
    <w:rsid w:val="00D92309"/>
    <w:rsid w:val="00D92447"/>
    <w:rsid w:val="00DA3B9B"/>
    <w:rsid w:val="00DA787F"/>
    <w:rsid w:val="00DC2271"/>
    <w:rsid w:val="00DD1ACA"/>
    <w:rsid w:val="00DD6393"/>
    <w:rsid w:val="00DD7BEF"/>
    <w:rsid w:val="00DE01E6"/>
    <w:rsid w:val="00DE1ACD"/>
    <w:rsid w:val="00DE60D6"/>
    <w:rsid w:val="00DE75DA"/>
    <w:rsid w:val="00DF093F"/>
    <w:rsid w:val="00DF3F0F"/>
    <w:rsid w:val="00DF45D1"/>
    <w:rsid w:val="00DF4797"/>
    <w:rsid w:val="00DF50BA"/>
    <w:rsid w:val="00E01E92"/>
    <w:rsid w:val="00E031D1"/>
    <w:rsid w:val="00E04A59"/>
    <w:rsid w:val="00E07BF4"/>
    <w:rsid w:val="00E10786"/>
    <w:rsid w:val="00E12D57"/>
    <w:rsid w:val="00E12DCA"/>
    <w:rsid w:val="00E13527"/>
    <w:rsid w:val="00E14A59"/>
    <w:rsid w:val="00E16AA8"/>
    <w:rsid w:val="00E201E1"/>
    <w:rsid w:val="00E20F5C"/>
    <w:rsid w:val="00E277DB"/>
    <w:rsid w:val="00E3653A"/>
    <w:rsid w:val="00E37338"/>
    <w:rsid w:val="00E46949"/>
    <w:rsid w:val="00E476D4"/>
    <w:rsid w:val="00E47F2F"/>
    <w:rsid w:val="00E50A62"/>
    <w:rsid w:val="00E5717D"/>
    <w:rsid w:val="00E57E45"/>
    <w:rsid w:val="00E65FD8"/>
    <w:rsid w:val="00E66F59"/>
    <w:rsid w:val="00E7016E"/>
    <w:rsid w:val="00E712C7"/>
    <w:rsid w:val="00E74831"/>
    <w:rsid w:val="00E75512"/>
    <w:rsid w:val="00E819DF"/>
    <w:rsid w:val="00E83DAE"/>
    <w:rsid w:val="00E8744D"/>
    <w:rsid w:val="00E9024B"/>
    <w:rsid w:val="00EB1C51"/>
    <w:rsid w:val="00EB5DAF"/>
    <w:rsid w:val="00EC20FD"/>
    <w:rsid w:val="00EC6981"/>
    <w:rsid w:val="00EC7DC5"/>
    <w:rsid w:val="00ED2934"/>
    <w:rsid w:val="00ED52AC"/>
    <w:rsid w:val="00EE47C5"/>
    <w:rsid w:val="00EE5F1D"/>
    <w:rsid w:val="00F0457B"/>
    <w:rsid w:val="00F057AD"/>
    <w:rsid w:val="00F1214E"/>
    <w:rsid w:val="00F123B2"/>
    <w:rsid w:val="00F217FA"/>
    <w:rsid w:val="00F22214"/>
    <w:rsid w:val="00F22B6F"/>
    <w:rsid w:val="00F25C0F"/>
    <w:rsid w:val="00F332C6"/>
    <w:rsid w:val="00F424B7"/>
    <w:rsid w:val="00F45057"/>
    <w:rsid w:val="00F51554"/>
    <w:rsid w:val="00F5751D"/>
    <w:rsid w:val="00F6037D"/>
    <w:rsid w:val="00F60A12"/>
    <w:rsid w:val="00F61D29"/>
    <w:rsid w:val="00F67420"/>
    <w:rsid w:val="00F7462F"/>
    <w:rsid w:val="00F7639A"/>
    <w:rsid w:val="00F772FA"/>
    <w:rsid w:val="00F7793E"/>
    <w:rsid w:val="00F77C73"/>
    <w:rsid w:val="00F77F5F"/>
    <w:rsid w:val="00F861A9"/>
    <w:rsid w:val="00F87C62"/>
    <w:rsid w:val="00F93C15"/>
    <w:rsid w:val="00F97D31"/>
    <w:rsid w:val="00FA178D"/>
    <w:rsid w:val="00FA567D"/>
    <w:rsid w:val="00FB08D6"/>
    <w:rsid w:val="00FB14E5"/>
    <w:rsid w:val="00FB1806"/>
    <w:rsid w:val="00FB6A43"/>
    <w:rsid w:val="00FC7BE1"/>
    <w:rsid w:val="00FD57E2"/>
    <w:rsid w:val="00FD6062"/>
    <w:rsid w:val="00FD61BD"/>
    <w:rsid w:val="00FF0B87"/>
    <w:rsid w:val="00FF2C0B"/>
    <w:rsid w:val="00FF5081"/>
    <w:rsid w:val="00FF54AB"/>
    <w:rsid w:val="00FF5C2A"/>
    <w:rsid w:val="00FF62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D794B"/>
  <w15:chartTrackingRefBased/>
  <w15:docId w15:val="{564263EE-F7CE-4E6D-95B3-0F45035B8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32F"/>
    <w:pPr>
      <w:spacing w:after="200" w:line="276" w:lineRule="auto"/>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31353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13531"/>
    <w:rPr>
      <w:rFonts w:ascii="Segoe UI" w:eastAsiaTheme="minorEastAsia"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15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EF1E2-CF56-42E1-9F8E-753078EC0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7821</TotalTime>
  <Pages>3</Pages>
  <Words>1054</Words>
  <Characters>5695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Usuário</cp:lastModifiedBy>
  <cp:revision>137</cp:revision>
  <cp:lastPrinted>2026-09-15T19:56:00Z</cp:lastPrinted>
  <dcterms:created xsi:type="dcterms:W3CDTF">2026-03-24T20:04:00Z</dcterms:created>
  <dcterms:modified xsi:type="dcterms:W3CDTF">2026-10-21T11:58:00Z</dcterms:modified>
</cp:coreProperties>
</file>