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E35" w:rsidRDefault="00821E35" w:rsidP="00CA5B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CA5BFC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AUTÓGRAFOS</w:t>
      </w:r>
    </w:p>
    <w:p w:rsidR="00CA5BFC" w:rsidRPr="00CA5BFC" w:rsidRDefault="00EE17EE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ORIUNDO DA MENSAGEM Nº 82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/2026</w:t>
      </w:r>
    </w:p>
    <w:p w:rsidR="00CA5BFC" w:rsidRPr="00CA5BFC" w:rsidRDefault="00276BC0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PROJETO DE LEI</w:t>
      </w:r>
      <w:r w:rsidR="00EE17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COMPLEMENTAR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Nº </w:t>
      </w:r>
      <w:r w:rsidR="00EE17EE">
        <w:rPr>
          <w:rFonts w:ascii="Times New Roman" w:eastAsia="Times New Roman" w:hAnsi="Times New Roman" w:cs="Times New Roman"/>
          <w:sz w:val="24"/>
          <w:szCs w:val="24"/>
          <w:lang w:eastAsia="pt-BR"/>
        </w:rPr>
        <w:t>004/2026, DE 30</w:t>
      </w:r>
      <w:r w:rsidR="006A223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6A6BF8">
        <w:rPr>
          <w:rFonts w:ascii="Times New Roman" w:eastAsia="Times New Roman" w:hAnsi="Times New Roman" w:cs="Times New Roman"/>
          <w:sz w:val="24"/>
          <w:szCs w:val="24"/>
          <w:lang w:eastAsia="pt-BR"/>
        </w:rPr>
        <w:t>SETEMBRO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A5BFC" w:rsidRPr="00CA5BFC" w:rsidRDefault="00CA5BFC" w:rsidP="001F51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E029C" w:rsidRPr="00EE17EE" w:rsidRDefault="00EE17EE" w:rsidP="001F510F">
      <w:pPr>
        <w:keepNext/>
        <w:spacing w:after="0" w:line="240" w:lineRule="auto"/>
        <w:ind w:left="311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Hlk128750692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Altera a Lei </w:t>
      </w:r>
      <w:r w:rsidR="005D1576">
        <w:rPr>
          <w:rFonts w:ascii="Times New Roman" w:eastAsia="Times New Roman" w:hAnsi="Times New Roman" w:cs="Times New Roman"/>
          <w:sz w:val="24"/>
          <w:szCs w:val="24"/>
          <w:lang w:eastAsia="pt-BR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unicipal nº 2.609/2018, que dispõe sobre a</w:t>
      </w:r>
      <w:r w:rsidR="005D15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reestruturação da Caixa de Prestação de Assistência à Seguridade Social dos Servidores Municipais de Ernestina – CAPESER.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CA5BFC" w:rsidRPr="00CA5BFC" w:rsidRDefault="00CA5BFC" w:rsidP="001F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bookmarkEnd w:id="0"/>
    <w:p w:rsidR="005D1576" w:rsidRDefault="00214B9C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="005D15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. </w:t>
      </w:r>
      <w:r w:rsidR="005D157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artigo 16, </w:t>
      </w:r>
      <w:r w:rsidR="005D1576"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 xml:space="preserve">caput </w:t>
      </w:r>
      <w:r w:rsidR="005D157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 incisos </w:t>
      </w:r>
      <w:r w:rsidR="005D1576"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 xml:space="preserve">I </w:t>
      </w:r>
      <w:r w:rsidR="005D157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 </w:t>
      </w:r>
      <w:r w:rsidR="005D1576"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 xml:space="preserve">II </w:t>
      </w:r>
      <w:r w:rsidR="005D157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da Lei </w:t>
      </w:r>
      <w:r w:rsidR="005D1576"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 xml:space="preserve">2609/2018 </w:t>
      </w:r>
      <w:r w:rsidR="005D157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passa a vigorar com a seguinte redação:</w:t>
      </w:r>
    </w:p>
    <w:p w:rsidR="005D1576" w:rsidRDefault="005D1576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(...)</w:t>
      </w:r>
    </w:p>
    <w:p w:rsidR="005D1576" w:rsidRDefault="005D1576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“Art. 16.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 xml:space="preserve">O Conselho Deliberativo será composto de 3 (três) membros titulares e 3 (três) suplente, para mandato honorífico, com duração de quatro anos, sendo permitida reeleição ou recondução, conforme o caso, nomeados e designados da seguinte </w:t>
      </w:r>
      <w:proofErr w:type="gram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>forma:”</w:t>
      </w:r>
      <w:proofErr w:type="gramEnd"/>
    </w:p>
    <w:p w:rsidR="005D1576" w:rsidRDefault="005D1576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t-BR"/>
        </w:rPr>
        <w:t xml:space="preserve">“I –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 xml:space="preserve">2 (dois) membros titulares e 2 (dois) membros suplentes eleitos pelos segurados, dentre os segurados efetivos estáveis ativos e/ou inativos, com reconhecida capacidade e experiência comprovada preferencialmente com formação superior ou que esteja frequentando curso superior, dos Poderes e órgãos do </w:t>
      </w:r>
      <w:proofErr w:type="gram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>Município;”</w:t>
      </w:r>
      <w:proofErr w:type="gramEnd"/>
    </w:p>
    <w:p w:rsidR="005D1576" w:rsidRDefault="005D1576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t-BR"/>
        </w:rPr>
        <w:t xml:space="preserve">“II –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 xml:space="preserve">1 (um) membro titular e 1 (um) suplente indicado pelo Prefeito Municipal, dentre os segurados efetivos estáveis ativos e/ou inativos, com reconhecida capacidade e experiência comprovada, preferencialmente com formação superior ou que esteja frequentando curso superior, dos Poderes e órgãos do </w:t>
      </w:r>
      <w:proofErr w:type="gram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>Município.”</w:t>
      </w:r>
      <w:proofErr w:type="gramEnd"/>
    </w:p>
    <w:p w:rsidR="005D1576" w:rsidRDefault="005D1576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D157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(...)</w:t>
      </w:r>
    </w:p>
    <w:p w:rsidR="005D1576" w:rsidRDefault="005D1576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2º</w:t>
      </w:r>
      <w:r w:rsidR="00127A5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127A5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artigo 21, </w:t>
      </w:r>
      <w:r w:rsidR="00127A5D"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 xml:space="preserve">caput </w:t>
      </w:r>
      <w:r w:rsidR="00127A5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 </w:t>
      </w:r>
      <w:r w:rsidR="00127A5D"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 xml:space="preserve">§ 8º </w:t>
      </w:r>
      <w:r w:rsidR="00127A5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da Lei </w:t>
      </w:r>
      <w:r w:rsidR="00127A5D"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 xml:space="preserve">2609/2018 </w:t>
      </w:r>
      <w:r w:rsidR="00127A5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passa a vigorar com a seguinte redação:</w:t>
      </w:r>
    </w:p>
    <w:p w:rsidR="00127A5D" w:rsidRDefault="00127A5D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t-BR"/>
        </w:rPr>
        <w:t xml:space="preserve">“Art. 21.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 xml:space="preserve">O Conselho Fiscal será composto por 3 (três) membros titulares e 3 (três) suplentes, para mandato honorífico, com duração de quatro anos, sendo permitida reeleição ou recondução, conforme o caso, nomeados ou designados da seguinte </w:t>
      </w:r>
      <w:proofErr w:type="gram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>forma:”</w:t>
      </w:r>
      <w:proofErr w:type="gramEnd"/>
    </w:p>
    <w:p w:rsidR="00127A5D" w:rsidRDefault="00127A5D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>(...)</w:t>
      </w:r>
    </w:p>
    <w:p w:rsidR="00127A5D" w:rsidRDefault="00127A5D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 xml:space="preserve">§ 8º Na ausência de nomes na lista de suplentes eleitos para substituição de titular afastado, será indicado novo membro do Conselho Deliberativo, pelo tempo de afastamento do titular ou até o término do </w:t>
      </w:r>
      <w:proofErr w:type="gram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>mandato.”</w:t>
      </w:r>
      <w:proofErr w:type="gramEnd"/>
    </w:p>
    <w:p w:rsidR="00127A5D" w:rsidRDefault="00127A5D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(...)</w:t>
      </w:r>
    </w:p>
    <w:p w:rsidR="00127A5D" w:rsidRDefault="00127A5D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3º.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artigo 80,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 xml:space="preserve">caput, §§ 2º, 3º e 4º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da Lei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 xml:space="preserve">2609/2018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passa a vigorar com a seguinte redação:</w:t>
      </w:r>
    </w:p>
    <w:p w:rsidR="00127A5D" w:rsidRDefault="00127A5D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127A5D" w:rsidRDefault="00127A5D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“Art. 80.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 xml:space="preserve">Fica criada uma Gratificação pela Participação no Comitê de Investimentos, no Conselho Deliberativo e no Conselho Fiscal, a ser concedida ao membro que comparecer e participar efetivamente das reuniões dos respectivos </w:t>
      </w:r>
      <w:proofErr w:type="gram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>órgãos.”</w:t>
      </w:r>
      <w:proofErr w:type="gramEnd"/>
    </w:p>
    <w:p w:rsidR="00127A5D" w:rsidRDefault="00127A5D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(...)</w:t>
      </w:r>
    </w:p>
    <w:p w:rsidR="00127A5D" w:rsidRDefault="00127A5D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t-BR"/>
        </w:rPr>
        <w:t xml:space="preserve">“§ 2º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 xml:space="preserve">Os valores da gratificação constante da Tabela C do Anexo III serão atualizados anualmente pelo IPCA, observada a mesma periodicidade da revisão da remuneração dos servidores </w:t>
      </w:r>
      <w:proofErr w:type="gram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>municipais.”</w:t>
      </w:r>
      <w:proofErr w:type="gramEnd"/>
    </w:p>
    <w:p w:rsidR="000B3C5C" w:rsidRDefault="000B3C5C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t-BR"/>
        </w:rPr>
        <w:t xml:space="preserve">“§ 3º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 xml:space="preserve">A gratificação prevista na Tabela C do Anexo III será devida por reunião efetivamente realizada, sendo o seu pagamento condicionado ao comparecimento e à participação do membro nas sessões do Comitê de Investimentos, do Conselho Deliberativo e do Conselho </w:t>
      </w:r>
      <w:proofErr w:type="gram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>Fiscal.”</w:t>
      </w:r>
      <w:proofErr w:type="gramEnd"/>
    </w:p>
    <w:p w:rsidR="000B3C5C" w:rsidRDefault="000B3C5C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</w:pPr>
      <w:r w:rsidRPr="000B3C5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t-BR"/>
        </w:rPr>
        <w:t xml:space="preserve">“§ 4º </w:t>
      </w:r>
      <w:r w:rsidRPr="000B3C5C"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>Pela participação em reuniões extraordinárias dos referidos órgãos será devido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 xml:space="preserve"> cinquenta por cento do valor estabelecido pela participação nas reuniões </w:t>
      </w:r>
      <w:proofErr w:type="gram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>ordinárias.”</w:t>
      </w:r>
      <w:proofErr w:type="gramEnd"/>
    </w:p>
    <w:p w:rsidR="000B3C5C" w:rsidRDefault="000B3C5C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4º.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Tabela “C” do Anexo III da Lei 2609/2018 passa a vigorar com a seguinte redação:</w:t>
      </w:r>
    </w:p>
    <w:p w:rsidR="000B3C5C" w:rsidRDefault="000B3C5C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(...)</w:t>
      </w:r>
    </w:p>
    <w:p w:rsidR="000B3C5C" w:rsidRDefault="000B3C5C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t-BR"/>
        </w:rPr>
        <w:t>TABELA “C”</w:t>
      </w:r>
    </w:p>
    <w:p w:rsidR="000B3C5C" w:rsidRDefault="000B3C5C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t-BR"/>
        </w:rPr>
        <w:t>Gratificação pela Participação no Comitê de Investimentos, no Conselho Deliberativo e no Conselho Fiscal</w:t>
      </w:r>
    </w:p>
    <w:tbl>
      <w:tblPr>
        <w:tblStyle w:val="Tabelacomgrade"/>
        <w:tblW w:w="0" w:type="auto"/>
        <w:tblInd w:w="1696" w:type="dxa"/>
        <w:tblLook w:val="04A0" w:firstRow="1" w:lastRow="0" w:firstColumn="1" w:lastColumn="0" w:noHBand="0" w:noVBand="1"/>
      </w:tblPr>
      <w:tblGrid>
        <w:gridCol w:w="3260"/>
        <w:gridCol w:w="3119"/>
      </w:tblGrid>
      <w:tr w:rsidR="000B3C5C" w:rsidRPr="000B3C5C" w:rsidTr="000B3C5C">
        <w:tc>
          <w:tcPr>
            <w:tcW w:w="3260" w:type="dxa"/>
            <w:shd w:val="pct10" w:color="auto" w:fill="auto"/>
          </w:tcPr>
          <w:p w:rsidR="000B3C5C" w:rsidRPr="000B3C5C" w:rsidRDefault="000B3C5C" w:rsidP="000B3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</w:pPr>
            <w:r w:rsidRPr="000B3C5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  <w:t>PARTICIPAÇÃO</w:t>
            </w:r>
          </w:p>
        </w:tc>
        <w:tc>
          <w:tcPr>
            <w:tcW w:w="3119" w:type="dxa"/>
            <w:shd w:val="pct10" w:color="auto" w:fill="auto"/>
          </w:tcPr>
          <w:p w:rsidR="000B3C5C" w:rsidRPr="000B3C5C" w:rsidRDefault="000B3C5C" w:rsidP="000B3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</w:pPr>
            <w:r w:rsidRPr="000B3C5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pt-BR"/>
              </w:rPr>
              <w:t>VALOR</w:t>
            </w:r>
          </w:p>
        </w:tc>
      </w:tr>
      <w:tr w:rsidR="000B3C5C" w:rsidTr="000B3C5C">
        <w:tc>
          <w:tcPr>
            <w:tcW w:w="3260" w:type="dxa"/>
          </w:tcPr>
          <w:p w:rsidR="000B3C5C" w:rsidRPr="000B3C5C" w:rsidRDefault="000B3C5C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Integrante com certificação</w:t>
            </w:r>
          </w:p>
        </w:tc>
        <w:tc>
          <w:tcPr>
            <w:tcW w:w="3119" w:type="dxa"/>
          </w:tcPr>
          <w:p w:rsidR="000B3C5C" w:rsidRPr="000B3C5C" w:rsidRDefault="000B3C5C" w:rsidP="000B3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R$ 80,00</w:t>
            </w:r>
          </w:p>
        </w:tc>
      </w:tr>
      <w:tr w:rsidR="000B3C5C" w:rsidTr="000B3C5C">
        <w:tc>
          <w:tcPr>
            <w:tcW w:w="3260" w:type="dxa"/>
          </w:tcPr>
          <w:p w:rsidR="000B3C5C" w:rsidRPr="000B3C5C" w:rsidRDefault="000B3C5C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Integrante sem certificação</w:t>
            </w:r>
          </w:p>
        </w:tc>
        <w:tc>
          <w:tcPr>
            <w:tcW w:w="3119" w:type="dxa"/>
          </w:tcPr>
          <w:p w:rsidR="000B3C5C" w:rsidRPr="000B3C5C" w:rsidRDefault="000B3C5C" w:rsidP="000B3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R$ 40,00</w:t>
            </w:r>
          </w:p>
        </w:tc>
      </w:tr>
    </w:tbl>
    <w:p w:rsidR="000B3C5C" w:rsidRPr="000B3C5C" w:rsidRDefault="000B3C5C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5D1576" w:rsidRDefault="000B3C5C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5º.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Revogam-se as disposições em contrário.</w:t>
      </w:r>
    </w:p>
    <w:p w:rsidR="000B3C5C" w:rsidRPr="004A5B45" w:rsidRDefault="000B3C5C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6º</w:t>
      </w:r>
      <w:r w:rsidR="004A5B4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. </w:t>
      </w:r>
      <w:r w:rsidR="004A5B45" w:rsidRPr="004A5B4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Esta Lei entra em vigor na data de sua publicação.</w:t>
      </w:r>
    </w:p>
    <w:p w:rsidR="00A85DDA" w:rsidRDefault="00A85DDA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CA5BFC" w:rsidRPr="00CA5BFC" w:rsidRDefault="004920B3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GABINETE DA PRESIDÊNCIA, em</w:t>
      </w:r>
      <w:r w:rsidR="00CE10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B0167">
        <w:rPr>
          <w:rFonts w:ascii="Times New Roman" w:eastAsia="Times New Roman" w:hAnsi="Times New Roman" w:cs="Times New Roman"/>
          <w:sz w:val="24"/>
          <w:szCs w:val="24"/>
          <w:lang w:eastAsia="pt-BR"/>
        </w:rPr>
        <w:t>14</w:t>
      </w:r>
      <w:bookmarkStart w:id="1" w:name="_GoBack"/>
      <w:bookmarkEnd w:id="1"/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A85DDA">
        <w:rPr>
          <w:rFonts w:ascii="Times New Roman" w:eastAsia="Times New Roman" w:hAnsi="Times New Roman" w:cs="Times New Roman"/>
          <w:sz w:val="24"/>
          <w:szCs w:val="24"/>
          <w:lang w:eastAsia="pt-BR"/>
        </w:rPr>
        <w:t>outubro</w:t>
      </w:r>
      <w:r w:rsidR="00962BB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de 202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A5BFC" w:rsidRPr="00CA5BFC" w:rsidRDefault="00CA5BFC" w:rsidP="0054248F">
      <w:pPr>
        <w:spacing w:after="0" w:line="240" w:lineRule="auto"/>
        <w:ind w:firstLine="22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CA5BFC" w:rsidP="005424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5F1EF8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TIAGO JOSÉ DUMMEL</w:t>
      </w:r>
    </w:p>
    <w:p w:rsidR="00B751E2" w:rsidRDefault="00CA5BFC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</w:t>
      </w:r>
    </w:p>
    <w:sectPr w:rsidR="00B751E2" w:rsidSect="00755D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B24" w:rsidRDefault="00317B24" w:rsidP="00B3430D">
      <w:pPr>
        <w:spacing w:after="0" w:line="240" w:lineRule="auto"/>
      </w:pPr>
      <w:r>
        <w:separator/>
      </w:r>
    </w:p>
  </w:endnote>
  <w:endnote w:type="continuationSeparator" w:id="0">
    <w:p w:rsidR="00317B24" w:rsidRDefault="00317B24" w:rsidP="00B3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87" w:rsidRDefault="00755D87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</w:p>
  <w:p w:rsidR="00C2107A" w:rsidRPr="00755D87" w:rsidRDefault="00B81066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>
      <w:rPr>
        <w:rFonts w:ascii="Bahnschrift Light SemiCondensed" w:hAnsi="Bahnschrift Light SemiCondensed" w:cs="Times New Roman"/>
      </w:rPr>
      <w:t>Rua Fernando Duderstadt, 4</w:t>
    </w:r>
    <w:r w:rsidR="00C2107A" w:rsidRPr="00755D87">
      <w:rPr>
        <w:rFonts w:ascii="Bahnschrift Light SemiCondensed" w:hAnsi="Bahnschrift Light SemiCondensed" w:cs="Times New Roman"/>
      </w:rPr>
      <w:t xml:space="preserve">79 – </w:t>
    </w:r>
    <w:r w:rsidR="00755D87">
      <w:rPr>
        <w:rFonts w:ascii="Bahnschrift Light SemiCondensed" w:hAnsi="Bahnschrift Light SemiCondensed" w:cs="Times New Roman"/>
      </w:rPr>
      <w:t>Fon</w:t>
    </w:r>
    <w:r w:rsidR="00A55B8F" w:rsidRPr="00755D87">
      <w:rPr>
        <w:rFonts w:ascii="Bahnschrift Light SemiCondensed" w:hAnsi="Bahnschrift Light SemiCondensed" w:cs="Times New Roman"/>
      </w:rPr>
      <w:t xml:space="preserve">e: (54) 3378-2035 / (54) 3192-0052 – Centro – CEP 99140-000 - </w:t>
    </w:r>
    <w:r w:rsidR="00C2107A" w:rsidRPr="00755D87">
      <w:rPr>
        <w:rFonts w:ascii="Bahnschrift Light SemiCondensed" w:hAnsi="Bahnschrift Light SemiCondensed" w:cs="Times New Roman"/>
      </w:rPr>
      <w:t>Ernestina/RS</w:t>
    </w:r>
  </w:p>
  <w:p w:rsidR="00C2107A" w:rsidRPr="00755D87" w:rsidRDefault="00A55B8F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 w:rsidRPr="00755D87">
      <w:rPr>
        <w:rFonts w:ascii="Bahnschrift Light SemiCondensed" w:hAnsi="Bahnschrift Light SemiCondensed" w:cs="Times New Roman"/>
      </w:rPr>
      <w:t xml:space="preserve">CNPJ 02.321.433/0001-74 - </w:t>
    </w:r>
    <w:r w:rsidR="004F6656" w:rsidRPr="00755D87">
      <w:rPr>
        <w:rFonts w:ascii="Bahnschrift Light SemiCondensed" w:hAnsi="Bahnschrift Light SemiCondensed" w:cs="Times New Roman"/>
      </w:rPr>
      <w:t>E-mail</w:t>
    </w:r>
    <w:r w:rsidRPr="00755D87">
      <w:rPr>
        <w:rFonts w:ascii="Bahnschrift Light SemiCondensed" w:hAnsi="Bahnschrift Light SemiCondensed" w:cs="Times New Roman"/>
      </w:rPr>
      <w:t>:</w:t>
    </w:r>
    <w:r w:rsidR="004F6656" w:rsidRPr="00755D87">
      <w:rPr>
        <w:rFonts w:ascii="Bahnschrift Light SemiCondensed" w:hAnsi="Bahnschrift Light SemiCondensed" w:cs="Times New Roman"/>
      </w:rPr>
      <w:t xml:space="preserve"> </w:t>
    </w:r>
    <w:r w:rsidR="00755D87" w:rsidRPr="00755D87">
      <w:rPr>
        <w:rFonts w:ascii="Bahnschrift Light SemiCondensed" w:hAnsi="Bahnschrift Light SemiCondensed" w:cs="Times New Roman"/>
      </w:rPr>
      <w:t>cmvernestina@gmail.com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B24" w:rsidRDefault="00317B24" w:rsidP="00B3430D">
      <w:pPr>
        <w:spacing w:after="0" w:line="240" w:lineRule="auto"/>
      </w:pPr>
      <w:r>
        <w:separator/>
      </w:r>
    </w:p>
  </w:footnote>
  <w:footnote w:type="continuationSeparator" w:id="0">
    <w:p w:rsidR="00317B24" w:rsidRDefault="00317B24" w:rsidP="00B3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30D" w:rsidRPr="00B3430D" w:rsidRDefault="00A55B8F" w:rsidP="00B3430D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11D96C0" wp14:editId="172D49F3">
              <wp:simplePos x="0" y="0"/>
              <wp:positionH relativeFrom="column">
                <wp:posOffset>-577215</wp:posOffset>
              </wp:positionH>
              <wp:positionV relativeFrom="paragraph">
                <wp:posOffset>-217805</wp:posOffset>
              </wp:positionV>
              <wp:extent cx="1771650" cy="1495425"/>
              <wp:effectExtent l="0" t="0" r="0" b="9525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5B8F" w:rsidRDefault="00A55B8F" w:rsidP="00A55B8F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34B9ECC2" wp14:editId="5BBC9907">
                                <wp:extent cx="961200" cy="1080000"/>
                                <wp:effectExtent l="0" t="0" r="0" b="6350"/>
                                <wp:docPr id="20" name="Imagem 20" descr="https://prefonline-savein.cdn.jelastic.net/wp-content/uploads/sites/17/2018/02/BrasAoErnestina-267x30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https://prefonline-savein.cdn.jelastic.net/wp-content/uploads/sites/17/2018/02/BrasAoErnestina-267x30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200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D96C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5.45pt;margin-top:-17.15pt;width:139.5pt;height:11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" stroked="f">
              <v:textbox>
                <w:txbxContent>
                  <w:p w:rsidR="00A55B8F" w:rsidRDefault="00A55B8F" w:rsidP="00A55B8F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34B9ECC2" wp14:editId="5BBC9907">
                          <wp:extent cx="961200" cy="1080000"/>
                          <wp:effectExtent l="0" t="0" r="0" b="6350"/>
                          <wp:docPr id="20" name="Imagem 20" descr="https://prefonline-savein.cdn.jelastic.net/wp-content/uploads/sites/17/2018/02/BrasAoErnestina-267x30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prefonline-savein.cdn.jelastic.net/wp-content/uploads/sites/17/2018/02/BrasAoErnestina-267x30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1200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04A5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7AAF0B" wp14:editId="609A0293">
              <wp:simplePos x="0" y="0"/>
              <wp:positionH relativeFrom="column">
                <wp:posOffset>4823460</wp:posOffset>
              </wp:positionH>
              <wp:positionV relativeFrom="paragraph">
                <wp:posOffset>-122556</wp:posOffset>
              </wp:positionV>
              <wp:extent cx="1419225" cy="1304925"/>
              <wp:effectExtent l="0" t="0" r="9525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304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04A56" w:rsidRDefault="007E77C4">
                          <w:r>
                            <w:t xml:space="preserve">     </w:t>
                          </w:r>
                          <w:r w:rsidR="00A55B8F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6A4EE3E4" wp14:editId="6F89907F">
                                <wp:extent cx="775899" cy="1080000"/>
                                <wp:effectExtent l="0" t="0" r="5715" b="6350"/>
                                <wp:docPr id="21" name="Imagem 21" descr="Brasão Legislativ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ão Legislativ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899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AAF0B" id="Caixa de Texto 1" o:spid="_x0000_s1027" type="#_x0000_t202" style="position:absolute;margin-left:379.8pt;margin-top:-9.65pt;width:111.75pt;height:10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" fillcolor="white [3201]" stroked="f" strokeweight=".5pt">
              <v:textbox>
                <w:txbxContent>
                  <w:p w:rsidR="00F04A56" w:rsidRDefault="007E77C4">
                    <w:r>
                      <w:t xml:space="preserve">     </w:t>
                    </w:r>
                    <w:r w:rsidR="00A55B8F">
                      <w:rPr>
                        <w:noProof/>
                        <w:lang w:eastAsia="pt-BR"/>
                      </w:rPr>
                      <w:drawing>
                        <wp:inline distT="0" distB="0" distL="0" distR="0" wp14:anchorId="6A4EE3E4" wp14:editId="6F89907F">
                          <wp:extent cx="775899" cy="1080000"/>
                          <wp:effectExtent l="0" t="0" r="5715" b="6350"/>
                          <wp:docPr id="21" name="Imagem 21" descr="Brasão Legislativ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ão Legislativ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899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61654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A4402" wp14:editId="2A3FB45B">
              <wp:simplePos x="0" y="0"/>
              <wp:positionH relativeFrom="column">
                <wp:posOffset>1194435</wp:posOffset>
              </wp:positionH>
              <wp:positionV relativeFrom="paragraph">
                <wp:posOffset>-122555</wp:posOffset>
              </wp:positionV>
              <wp:extent cx="3533775" cy="12001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1654" w:rsidRPr="00A55B8F" w:rsidRDefault="00361654" w:rsidP="00A55B8F">
                          <w:pPr>
                            <w:pStyle w:val="SemEspaamento"/>
                            <w:spacing w:line="276" w:lineRule="auto"/>
                            <w:jc w:val="center"/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</w:pPr>
                          <w:r w:rsidRPr="00A55B8F"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  <w:t>Câmara Municipal de Vereadores de</w:t>
                          </w:r>
                        </w:p>
                        <w:p w:rsidR="00361654" w:rsidRPr="00A55B8F" w:rsidRDefault="00361654" w:rsidP="00A55B8F">
                          <w:pPr>
                            <w:pStyle w:val="SemEspaamento"/>
                            <w:pBdr>
                              <w:bottom w:val="single" w:sz="12" w:space="1" w:color="auto"/>
                            </w:pBdr>
                            <w:spacing w:line="276" w:lineRule="auto"/>
                            <w:jc w:val="center"/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</w:pP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Ernestina </w:t>
                          </w:r>
                          <w:r w:rsidR="00F04A56"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>–</w:t>
                          </w: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 RS</w:t>
                          </w:r>
                        </w:p>
                        <w:p w:rsidR="00F04A56" w:rsidRPr="00F04A56" w:rsidRDefault="00F04A56" w:rsidP="00A55B8F">
                          <w:pPr>
                            <w:pStyle w:val="SemEspaamento"/>
                            <w:spacing w:line="276" w:lineRule="auto"/>
                            <w:jc w:val="center"/>
                          </w:pPr>
                          <w:r w:rsidRPr="00F04A56"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EA4402" id="_x0000_s1028" type="#_x0000_t202" style="position:absolute;margin-left:94.05pt;margin-top:-9.65pt;width:278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" stroked="f">
              <v:textbox>
                <w:txbxContent>
                  <w:p w:rsidR="00361654" w:rsidRPr="00A55B8F" w:rsidRDefault="00361654" w:rsidP="00A55B8F">
                    <w:pPr>
                      <w:pStyle w:val="SemEspaamento"/>
                      <w:spacing w:line="276" w:lineRule="auto"/>
                      <w:jc w:val="center"/>
                      <w:rPr>
                        <w:rFonts w:ascii="Bahnschrift Light" w:hAnsi="Bahnschrift Light"/>
                        <w:sz w:val="32"/>
                        <w:szCs w:val="32"/>
                      </w:rPr>
                    </w:pPr>
                    <w:r w:rsidRPr="00A55B8F">
                      <w:rPr>
                        <w:rFonts w:ascii="Bahnschrift Light" w:hAnsi="Bahnschrift Light"/>
                        <w:sz w:val="32"/>
                        <w:szCs w:val="32"/>
                      </w:rPr>
                      <w:t>Câmara Municipal de Vereadores de</w:t>
                    </w:r>
                  </w:p>
                  <w:p w:rsidR="00361654" w:rsidRPr="00A55B8F" w:rsidRDefault="00361654" w:rsidP="00A55B8F">
                    <w:pPr>
                      <w:pStyle w:val="SemEspaamento"/>
                      <w:pBdr>
                        <w:bottom w:val="single" w:sz="12" w:space="1" w:color="auto"/>
                      </w:pBdr>
                      <w:spacing w:line="276" w:lineRule="auto"/>
                      <w:jc w:val="center"/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</w:pP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Ernestina </w:t>
                    </w:r>
                    <w:r w:rsidR="00F04A56"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>–</w:t>
                    </w: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 RS</w:t>
                    </w:r>
                  </w:p>
                  <w:p w:rsidR="00F04A56" w:rsidRPr="00F04A56" w:rsidRDefault="00F04A56" w:rsidP="00A55B8F">
                    <w:pPr>
                      <w:pStyle w:val="SemEspaamento"/>
                      <w:spacing w:line="276" w:lineRule="auto"/>
                      <w:jc w:val="center"/>
                    </w:pPr>
                    <w:r w:rsidRPr="00F04A56">
                      <w:t>Estado do Rio Grande do Sul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   </w:t>
    </w:r>
    <w:r w:rsidR="00B3430D">
      <w:rPr>
        <w:noProof/>
        <w:lang w:eastAsia="pt-BR"/>
      </w:rPr>
      <w:drawing>
        <wp:inline distT="0" distB="0" distL="0" distR="0">
          <wp:extent cx="1095375" cy="1276350"/>
          <wp:effectExtent l="0" t="0" r="9525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086"/>
                  <a:stretch/>
                </pic:blipFill>
                <pic:spPr bwMode="auto">
                  <a:xfrm>
                    <a:off x="0" y="0"/>
                    <a:ext cx="1095528" cy="1276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A23BA"/>
    <w:multiLevelType w:val="hybridMultilevel"/>
    <w:tmpl w:val="78B2D4F2"/>
    <w:lvl w:ilvl="0" w:tplc="0416000F">
      <w:start w:val="1"/>
      <w:numFmt w:val="decimal"/>
      <w:lvlText w:val="%1.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CD95B69"/>
    <w:multiLevelType w:val="multilevel"/>
    <w:tmpl w:val="06786C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2" w15:restartNumberingAfterBreak="0">
    <w:nsid w:val="53D67A06"/>
    <w:multiLevelType w:val="multilevel"/>
    <w:tmpl w:val="4558AC9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5FF62880"/>
    <w:multiLevelType w:val="hybridMultilevel"/>
    <w:tmpl w:val="C3E23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E70A6"/>
    <w:multiLevelType w:val="multilevel"/>
    <w:tmpl w:val="A400364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36D5FF8"/>
    <w:multiLevelType w:val="hybridMultilevel"/>
    <w:tmpl w:val="FBCC7B3C"/>
    <w:lvl w:ilvl="0" w:tplc="04160017">
      <w:start w:val="1"/>
      <w:numFmt w:val="lowerLetter"/>
      <w:lvlText w:val="%1)"/>
      <w:lvlJc w:val="left"/>
      <w:pPr>
        <w:ind w:left="2480" w:hanging="360"/>
      </w:pPr>
    </w:lvl>
    <w:lvl w:ilvl="1" w:tplc="04160019">
      <w:start w:val="1"/>
      <w:numFmt w:val="lowerLetter"/>
      <w:lvlText w:val="%2."/>
      <w:lvlJc w:val="left"/>
      <w:pPr>
        <w:ind w:left="3200" w:hanging="360"/>
      </w:pPr>
    </w:lvl>
    <w:lvl w:ilvl="2" w:tplc="0416001B">
      <w:start w:val="1"/>
      <w:numFmt w:val="lowerRoman"/>
      <w:lvlText w:val="%3."/>
      <w:lvlJc w:val="right"/>
      <w:pPr>
        <w:ind w:left="3920" w:hanging="180"/>
      </w:pPr>
    </w:lvl>
    <w:lvl w:ilvl="3" w:tplc="0416000F">
      <w:start w:val="1"/>
      <w:numFmt w:val="decimal"/>
      <w:lvlText w:val="%4."/>
      <w:lvlJc w:val="left"/>
      <w:pPr>
        <w:ind w:left="4640" w:hanging="360"/>
      </w:pPr>
    </w:lvl>
    <w:lvl w:ilvl="4" w:tplc="04160019">
      <w:start w:val="1"/>
      <w:numFmt w:val="lowerLetter"/>
      <w:lvlText w:val="%5."/>
      <w:lvlJc w:val="left"/>
      <w:pPr>
        <w:ind w:left="5360" w:hanging="360"/>
      </w:pPr>
    </w:lvl>
    <w:lvl w:ilvl="5" w:tplc="0416001B">
      <w:start w:val="1"/>
      <w:numFmt w:val="lowerRoman"/>
      <w:lvlText w:val="%6."/>
      <w:lvlJc w:val="right"/>
      <w:pPr>
        <w:ind w:left="6080" w:hanging="180"/>
      </w:pPr>
    </w:lvl>
    <w:lvl w:ilvl="6" w:tplc="0416000F">
      <w:start w:val="1"/>
      <w:numFmt w:val="decimal"/>
      <w:lvlText w:val="%7."/>
      <w:lvlJc w:val="left"/>
      <w:pPr>
        <w:ind w:left="6800" w:hanging="360"/>
      </w:pPr>
    </w:lvl>
    <w:lvl w:ilvl="7" w:tplc="04160019">
      <w:start w:val="1"/>
      <w:numFmt w:val="lowerLetter"/>
      <w:lvlText w:val="%8."/>
      <w:lvlJc w:val="left"/>
      <w:pPr>
        <w:ind w:left="7520" w:hanging="360"/>
      </w:pPr>
    </w:lvl>
    <w:lvl w:ilvl="8" w:tplc="0416001B">
      <w:start w:val="1"/>
      <w:numFmt w:val="lowerRoman"/>
      <w:lvlText w:val="%9."/>
      <w:lvlJc w:val="right"/>
      <w:pPr>
        <w:ind w:left="8240" w:hanging="180"/>
      </w:pPr>
    </w:lvl>
  </w:abstractNum>
  <w:abstractNum w:abstractNumId="6" w15:restartNumberingAfterBreak="0">
    <w:nsid w:val="77F3708A"/>
    <w:multiLevelType w:val="hybridMultilevel"/>
    <w:tmpl w:val="5DC48ED0"/>
    <w:lvl w:ilvl="0" w:tplc="041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D"/>
    <w:rsid w:val="00032498"/>
    <w:rsid w:val="000434E8"/>
    <w:rsid w:val="000545EE"/>
    <w:rsid w:val="000A25BA"/>
    <w:rsid w:val="000B3C5C"/>
    <w:rsid w:val="000C73D4"/>
    <w:rsid w:val="000E58F9"/>
    <w:rsid w:val="00116883"/>
    <w:rsid w:val="00127A5D"/>
    <w:rsid w:val="001403DD"/>
    <w:rsid w:val="00183424"/>
    <w:rsid w:val="001C4909"/>
    <w:rsid w:val="001D642A"/>
    <w:rsid w:val="001E1551"/>
    <w:rsid w:val="001E420A"/>
    <w:rsid w:val="001F510F"/>
    <w:rsid w:val="00213368"/>
    <w:rsid w:val="00214B9C"/>
    <w:rsid w:val="0021584B"/>
    <w:rsid w:val="00222310"/>
    <w:rsid w:val="00232F81"/>
    <w:rsid w:val="0023657F"/>
    <w:rsid w:val="00267ECD"/>
    <w:rsid w:val="00276BC0"/>
    <w:rsid w:val="002944E7"/>
    <w:rsid w:val="002A6642"/>
    <w:rsid w:val="002B6DD3"/>
    <w:rsid w:val="002E0A9D"/>
    <w:rsid w:val="002F3409"/>
    <w:rsid w:val="00317B24"/>
    <w:rsid w:val="00324687"/>
    <w:rsid w:val="00361654"/>
    <w:rsid w:val="003766F4"/>
    <w:rsid w:val="00381B92"/>
    <w:rsid w:val="003B1A17"/>
    <w:rsid w:val="003B3DA8"/>
    <w:rsid w:val="003C23E6"/>
    <w:rsid w:val="00402C74"/>
    <w:rsid w:val="00403B8B"/>
    <w:rsid w:val="00445E77"/>
    <w:rsid w:val="00471D59"/>
    <w:rsid w:val="004920B3"/>
    <w:rsid w:val="004A5B45"/>
    <w:rsid w:val="004B1A38"/>
    <w:rsid w:val="004D4F9F"/>
    <w:rsid w:val="004F22E9"/>
    <w:rsid w:val="004F6656"/>
    <w:rsid w:val="005054B8"/>
    <w:rsid w:val="005269F7"/>
    <w:rsid w:val="0054248F"/>
    <w:rsid w:val="00543F84"/>
    <w:rsid w:val="00582E78"/>
    <w:rsid w:val="00590DD2"/>
    <w:rsid w:val="005B7F13"/>
    <w:rsid w:val="005C162C"/>
    <w:rsid w:val="005D1576"/>
    <w:rsid w:val="005F1EF8"/>
    <w:rsid w:val="005F2954"/>
    <w:rsid w:val="005F6DA0"/>
    <w:rsid w:val="00617E7C"/>
    <w:rsid w:val="0062498D"/>
    <w:rsid w:val="00625000"/>
    <w:rsid w:val="00637B00"/>
    <w:rsid w:val="00640A35"/>
    <w:rsid w:val="00691282"/>
    <w:rsid w:val="006A2232"/>
    <w:rsid w:val="006A552B"/>
    <w:rsid w:val="006A6BF8"/>
    <w:rsid w:val="006B60A9"/>
    <w:rsid w:val="00701DE8"/>
    <w:rsid w:val="00726015"/>
    <w:rsid w:val="00755D87"/>
    <w:rsid w:val="00770584"/>
    <w:rsid w:val="00792638"/>
    <w:rsid w:val="007B292A"/>
    <w:rsid w:val="007B4155"/>
    <w:rsid w:val="007E6C1B"/>
    <w:rsid w:val="007E77C4"/>
    <w:rsid w:val="0081051C"/>
    <w:rsid w:val="00821E35"/>
    <w:rsid w:val="008334FB"/>
    <w:rsid w:val="00836373"/>
    <w:rsid w:val="00850EA8"/>
    <w:rsid w:val="00857FE1"/>
    <w:rsid w:val="00862D0D"/>
    <w:rsid w:val="00867A9E"/>
    <w:rsid w:val="008C72A5"/>
    <w:rsid w:val="008D30FF"/>
    <w:rsid w:val="009031AE"/>
    <w:rsid w:val="00937B41"/>
    <w:rsid w:val="009570D2"/>
    <w:rsid w:val="00962BB1"/>
    <w:rsid w:val="00967E7A"/>
    <w:rsid w:val="009762F0"/>
    <w:rsid w:val="009A0523"/>
    <w:rsid w:val="009A0F35"/>
    <w:rsid w:val="009B255F"/>
    <w:rsid w:val="009C572B"/>
    <w:rsid w:val="009E01BC"/>
    <w:rsid w:val="009E5229"/>
    <w:rsid w:val="009F0575"/>
    <w:rsid w:val="00A14319"/>
    <w:rsid w:val="00A55B8F"/>
    <w:rsid w:val="00A65A12"/>
    <w:rsid w:val="00A662B3"/>
    <w:rsid w:val="00A85DDA"/>
    <w:rsid w:val="00AB2A30"/>
    <w:rsid w:val="00AC17BE"/>
    <w:rsid w:val="00AC39B2"/>
    <w:rsid w:val="00AD7237"/>
    <w:rsid w:val="00AE685F"/>
    <w:rsid w:val="00B004F0"/>
    <w:rsid w:val="00B145BA"/>
    <w:rsid w:val="00B24057"/>
    <w:rsid w:val="00B3430D"/>
    <w:rsid w:val="00B716FF"/>
    <w:rsid w:val="00B751E2"/>
    <w:rsid w:val="00B75CA9"/>
    <w:rsid w:val="00B803DB"/>
    <w:rsid w:val="00B81066"/>
    <w:rsid w:val="00B874D2"/>
    <w:rsid w:val="00B94803"/>
    <w:rsid w:val="00BB197E"/>
    <w:rsid w:val="00BC121B"/>
    <w:rsid w:val="00BD3B75"/>
    <w:rsid w:val="00BF56B2"/>
    <w:rsid w:val="00C2107A"/>
    <w:rsid w:val="00C72CEF"/>
    <w:rsid w:val="00C87BE1"/>
    <w:rsid w:val="00C91FD7"/>
    <w:rsid w:val="00C95C64"/>
    <w:rsid w:val="00CA1BC3"/>
    <w:rsid w:val="00CA5BFC"/>
    <w:rsid w:val="00CB7C01"/>
    <w:rsid w:val="00CD15A5"/>
    <w:rsid w:val="00CD1AFC"/>
    <w:rsid w:val="00CE029C"/>
    <w:rsid w:val="00CE10A7"/>
    <w:rsid w:val="00CE400E"/>
    <w:rsid w:val="00D479E7"/>
    <w:rsid w:val="00D52E9A"/>
    <w:rsid w:val="00D56528"/>
    <w:rsid w:val="00DA6119"/>
    <w:rsid w:val="00DB0167"/>
    <w:rsid w:val="00DC3FBF"/>
    <w:rsid w:val="00DD3969"/>
    <w:rsid w:val="00E12FDF"/>
    <w:rsid w:val="00E24898"/>
    <w:rsid w:val="00E32BCE"/>
    <w:rsid w:val="00E53EFC"/>
    <w:rsid w:val="00E87294"/>
    <w:rsid w:val="00EA14C9"/>
    <w:rsid w:val="00EE17EE"/>
    <w:rsid w:val="00EF647C"/>
    <w:rsid w:val="00F04A56"/>
    <w:rsid w:val="00F20FC3"/>
    <w:rsid w:val="00F4707B"/>
    <w:rsid w:val="00F53307"/>
    <w:rsid w:val="00F95574"/>
    <w:rsid w:val="00FB6E0A"/>
    <w:rsid w:val="00FC246B"/>
    <w:rsid w:val="00FE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6873E0"/>
  <w15:docId w15:val="{C7BA892F-187C-439F-9334-71E59BA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3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0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430D"/>
  </w:style>
  <w:style w:type="paragraph" w:styleId="Rodap">
    <w:name w:val="footer"/>
    <w:basedOn w:val="Normal"/>
    <w:link w:val="Rodap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430D"/>
  </w:style>
  <w:style w:type="paragraph" w:styleId="Textodebalo">
    <w:name w:val="Balloon Text"/>
    <w:basedOn w:val="Normal"/>
    <w:link w:val="TextodebaloChar"/>
    <w:uiPriority w:val="99"/>
    <w:semiHidden/>
    <w:unhideWhenUsed/>
    <w:rsid w:val="009E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04A56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semiHidden/>
    <w:rsid w:val="00F4707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4707B"/>
    <w:pPr>
      <w:spacing w:after="0" w:line="240" w:lineRule="auto"/>
      <w:ind w:firstLine="22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470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EA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8D3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C3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DC3FB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DC3FBF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9480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94803"/>
  </w:style>
  <w:style w:type="paragraph" w:styleId="Corpodetexto">
    <w:name w:val="Body Text"/>
    <w:basedOn w:val="Normal"/>
    <w:link w:val="CorpodetextoChar"/>
    <w:uiPriority w:val="99"/>
    <w:semiHidden/>
    <w:unhideWhenUsed/>
    <w:rsid w:val="00B948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94803"/>
  </w:style>
  <w:style w:type="paragraph" w:styleId="PargrafodaLista">
    <w:name w:val="List Paragraph"/>
    <w:basedOn w:val="Normal"/>
    <w:uiPriority w:val="34"/>
    <w:qFormat/>
    <w:rsid w:val="00CD15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F0B74-C20E-47FA-807D-40F4D9A7E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2</Pages>
  <Words>521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</cp:lastModifiedBy>
  <cp:revision>39</cp:revision>
  <cp:lastPrinted>2026-08-05T19:57:00Z</cp:lastPrinted>
  <dcterms:created xsi:type="dcterms:W3CDTF">2025-04-04T13:56:00Z</dcterms:created>
  <dcterms:modified xsi:type="dcterms:W3CDTF">2026-10-14T17:00:00Z</dcterms:modified>
</cp:coreProperties>
</file>