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E35" w:rsidRDefault="00821E35" w:rsidP="00CA5B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CA5BFC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AUTÓGRAFOS</w:t>
      </w:r>
    </w:p>
    <w:p w:rsidR="00CA5BFC" w:rsidRPr="00CA5BFC" w:rsidRDefault="00FE2077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ORIUNDO DA MENSAGEM Nº 62</w:t>
      </w:r>
      <w:r w:rsidR="005F1EF8">
        <w:rPr>
          <w:rFonts w:ascii="Times New Roman" w:eastAsia="Times New Roman" w:hAnsi="Times New Roman" w:cs="Times New Roman"/>
          <w:sz w:val="24"/>
          <w:szCs w:val="24"/>
          <w:lang w:eastAsia="pt-BR"/>
        </w:rPr>
        <w:t>/2026</w:t>
      </w:r>
    </w:p>
    <w:p w:rsidR="00CA5BFC" w:rsidRPr="00CA5BFC" w:rsidRDefault="00FE2077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PROJETO DE LEI Nº 59</w:t>
      </w:r>
      <w:r w:rsidR="00E53EFC">
        <w:rPr>
          <w:rFonts w:ascii="Times New Roman" w:eastAsia="Times New Roman" w:hAnsi="Times New Roman" w:cs="Times New Roman"/>
          <w:sz w:val="24"/>
          <w:szCs w:val="24"/>
          <w:lang w:eastAsia="pt-BR"/>
        </w:rPr>
        <w:t>/2026, DE 06</w:t>
      </w:r>
      <w:r w:rsidR="006A223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CA5BFC"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 </w:t>
      </w:r>
      <w:r w:rsidR="00E53EFC">
        <w:rPr>
          <w:rFonts w:ascii="Times New Roman" w:eastAsia="Times New Roman" w:hAnsi="Times New Roman" w:cs="Times New Roman"/>
          <w:sz w:val="24"/>
          <w:szCs w:val="24"/>
          <w:lang w:eastAsia="pt-BR"/>
        </w:rPr>
        <w:t>JULHO</w:t>
      </w:r>
      <w:r w:rsidR="00CA5BFC"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202</w:t>
      </w:r>
      <w:r w:rsidR="005F1EF8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 w:rsidR="00CA5BFC"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CA5BFC" w:rsidRPr="00CA5BFC" w:rsidRDefault="00CA5BFC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CA5BFC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B4155" w:rsidRDefault="007B4155" w:rsidP="005F1EF8">
      <w:pPr>
        <w:keepNext/>
        <w:spacing w:after="0" w:line="240" w:lineRule="auto"/>
        <w:ind w:left="311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0" w:name="_Hlk128750692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Dispõe sobre a denominação de via pública e dá outras providências.</w:t>
      </w:r>
    </w:p>
    <w:p w:rsidR="00CA5BFC" w:rsidRPr="00CA5BFC" w:rsidRDefault="00CA5BFC" w:rsidP="005F1E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CA5BFC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bookmarkEnd w:id="0"/>
    <w:p w:rsidR="007B4155" w:rsidRDefault="00214B9C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Art. 1º </w:t>
      </w:r>
      <w:r w:rsidR="00821E35">
        <w:rPr>
          <w:rFonts w:ascii="Times New Roman" w:eastAsia="Times New Roman" w:hAnsi="Times New Roman" w:cs="Times New Roman"/>
          <w:sz w:val="24"/>
          <w:szCs w:val="24"/>
          <w:lang w:eastAsia="pt-BR"/>
        </w:rPr>
        <w:t>Fica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7B415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denominada </w:t>
      </w:r>
      <w:r w:rsidR="007B415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Rua </w:t>
      </w:r>
      <w:r w:rsidR="00FE207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São Paulo</w:t>
      </w:r>
      <w:r w:rsidR="00E53EF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7B415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via pública localizada no </w:t>
      </w:r>
      <w:r w:rsidR="00E53E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Núcleo Urbano Informal Gonçalves, com área de </w:t>
      </w:r>
      <w:r w:rsidR="00FE2077">
        <w:rPr>
          <w:rFonts w:ascii="Times New Roman" w:eastAsia="Times New Roman" w:hAnsi="Times New Roman" w:cs="Times New Roman"/>
          <w:sz w:val="24"/>
          <w:szCs w:val="24"/>
          <w:lang w:eastAsia="pt-BR"/>
        </w:rPr>
        <w:t>3.304,56</w:t>
      </w:r>
      <w:r w:rsidR="00E53E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m² (</w:t>
      </w:r>
      <w:r w:rsidR="00FE2077">
        <w:rPr>
          <w:rFonts w:ascii="Times New Roman" w:eastAsia="Times New Roman" w:hAnsi="Times New Roman" w:cs="Times New Roman"/>
          <w:sz w:val="24"/>
          <w:szCs w:val="24"/>
          <w:lang w:eastAsia="pt-BR"/>
        </w:rPr>
        <w:t>três mil trezentos e quatro metros quadrados e cinquenta e seis decímetros quadrados)</w:t>
      </w:r>
      <w:r w:rsidR="00E53EFC">
        <w:rPr>
          <w:rFonts w:ascii="Times New Roman" w:eastAsia="Times New Roman" w:hAnsi="Times New Roman" w:cs="Times New Roman"/>
          <w:sz w:val="24"/>
          <w:szCs w:val="24"/>
          <w:lang w:eastAsia="pt-BR"/>
        </w:rPr>
        <w:t>, situada na Quadra 285, no Município de Ernestina, Estado do Rio Grande do Sul, localizada a aproximadamente 4,4 km da RSC-153,</w:t>
      </w:r>
      <w:r w:rsidR="00FE20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confrontando em seu início com a Rua Porto Alegre, </w:t>
      </w:r>
      <w:r w:rsidR="00E53EFC">
        <w:rPr>
          <w:rFonts w:ascii="Times New Roman" w:eastAsia="Times New Roman" w:hAnsi="Times New Roman" w:cs="Times New Roman"/>
          <w:sz w:val="24"/>
          <w:szCs w:val="24"/>
          <w:lang w:eastAsia="pt-BR"/>
        </w:rPr>
        <w:t>conforme identificação constante no Processo Administrativo</w:t>
      </w:r>
      <w:r w:rsidR="007B415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 w:rsidR="00E53EFC">
        <w:rPr>
          <w:rFonts w:ascii="Times New Roman" w:eastAsia="Times New Roman" w:hAnsi="Times New Roman" w:cs="Times New Roman"/>
          <w:sz w:val="24"/>
          <w:szCs w:val="24"/>
          <w:lang w:eastAsia="pt-BR"/>
        </w:rPr>
        <w:t>Regularização Fundiária Urbana (</w:t>
      </w:r>
      <w:r w:rsidR="007B4155">
        <w:rPr>
          <w:rFonts w:ascii="Times New Roman" w:eastAsia="Times New Roman" w:hAnsi="Times New Roman" w:cs="Times New Roman"/>
          <w:sz w:val="24"/>
          <w:szCs w:val="24"/>
          <w:lang w:eastAsia="pt-BR"/>
        </w:rPr>
        <w:t>REURB</w:t>
      </w:r>
      <w:r w:rsidR="00E53EFC">
        <w:rPr>
          <w:rFonts w:ascii="Times New Roman" w:eastAsia="Times New Roman" w:hAnsi="Times New Roman" w:cs="Times New Roman"/>
          <w:sz w:val="24"/>
          <w:szCs w:val="24"/>
          <w:lang w:eastAsia="pt-BR"/>
        </w:rPr>
        <w:t>)</w:t>
      </w:r>
      <w:r w:rsidR="007B415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</w:p>
    <w:p w:rsidR="00962BB1" w:rsidRDefault="00962BB1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B4155" w:rsidRDefault="00214B9C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Art. 2º </w:t>
      </w:r>
      <w:r w:rsidR="003B3DA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</w:t>
      </w:r>
      <w:r w:rsidR="007B4155">
        <w:rPr>
          <w:rFonts w:ascii="Times New Roman" w:eastAsia="Times New Roman" w:hAnsi="Times New Roman" w:cs="Times New Roman"/>
          <w:sz w:val="24"/>
          <w:szCs w:val="24"/>
          <w:lang w:eastAsia="pt-BR"/>
        </w:rPr>
        <w:t>denominação de que trata esta lei tem por finalidade a organização urbana, a identificação oficial da via e o atendimento das necessidades administrativas, cadastrais e registrais decorrentes do procedimento de regularização fundiária em andamento.</w:t>
      </w:r>
    </w:p>
    <w:p w:rsidR="003B1A17" w:rsidRDefault="003B1A17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E0A9D" w:rsidRDefault="007B4155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Art. 3</w:t>
      </w:r>
      <w:r w:rsidR="003B1A1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º </w:t>
      </w:r>
      <w:r w:rsidR="002E0A9D">
        <w:rPr>
          <w:rFonts w:ascii="Times New Roman" w:eastAsia="Times New Roman" w:hAnsi="Times New Roman" w:cs="Times New Roman"/>
          <w:sz w:val="24"/>
          <w:szCs w:val="24"/>
          <w:lang w:eastAsia="pt-BR"/>
        </w:rPr>
        <w:t>Esta lei entra em vigor na data de sua publicação.</w:t>
      </w:r>
    </w:p>
    <w:p w:rsidR="00962BB1" w:rsidRPr="00962BB1" w:rsidRDefault="00962BB1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CA5BFC" w:rsidP="00962B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GABINETE DA PRESIDÊNCIA, em </w:t>
      </w:r>
      <w:r w:rsidR="0044635D">
        <w:rPr>
          <w:rFonts w:ascii="Times New Roman" w:eastAsia="Times New Roman" w:hAnsi="Times New Roman" w:cs="Times New Roman"/>
          <w:sz w:val="24"/>
          <w:szCs w:val="24"/>
          <w:lang w:eastAsia="pt-BR"/>
        </w:rPr>
        <w:t>04</w:t>
      </w: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 w:rsidR="0044635D">
        <w:rPr>
          <w:rFonts w:ascii="Times New Roman" w:eastAsia="Times New Roman" w:hAnsi="Times New Roman" w:cs="Times New Roman"/>
          <w:sz w:val="24"/>
          <w:szCs w:val="24"/>
          <w:lang w:eastAsia="pt-BR"/>
        </w:rPr>
        <w:t>agosto</w:t>
      </w:r>
      <w:bookmarkStart w:id="1" w:name="_GoBack"/>
      <w:bookmarkEnd w:id="1"/>
      <w:r w:rsidR="00962BB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de 202</w:t>
      </w:r>
      <w:r w:rsidR="005F1EF8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CA5BFC" w:rsidRPr="00CA5BFC" w:rsidRDefault="00CA5BFC" w:rsidP="005F1EF8">
      <w:pPr>
        <w:spacing w:after="0" w:line="240" w:lineRule="auto"/>
        <w:ind w:firstLine="22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CA5BFC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5F1EF8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TIAGO JOSÉ DUMMEL</w:t>
      </w:r>
    </w:p>
    <w:p w:rsidR="00B751E2" w:rsidRDefault="00CA5BFC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Presidente</w:t>
      </w:r>
    </w:p>
    <w:sectPr w:rsidR="00B751E2" w:rsidSect="00755D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849" w:bottom="1417" w:left="1134" w:header="568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7898" w:rsidRDefault="00FA7898" w:rsidP="00B3430D">
      <w:pPr>
        <w:spacing w:after="0" w:line="240" w:lineRule="auto"/>
      </w:pPr>
      <w:r>
        <w:separator/>
      </w:r>
    </w:p>
  </w:endnote>
  <w:endnote w:type="continuationSeparator" w:id="0">
    <w:p w:rsidR="00FA7898" w:rsidRDefault="00FA7898" w:rsidP="00B34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D87" w:rsidRDefault="00755D87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</w:p>
  <w:p w:rsidR="00C2107A" w:rsidRPr="00755D87" w:rsidRDefault="00B81066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>
      <w:rPr>
        <w:rFonts w:ascii="Bahnschrift Light SemiCondensed" w:hAnsi="Bahnschrift Light SemiCondensed" w:cs="Times New Roman"/>
      </w:rPr>
      <w:t>Rua Fernando Duderstadt, 4</w:t>
    </w:r>
    <w:r w:rsidR="00C2107A" w:rsidRPr="00755D87">
      <w:rPr>
        <w:rFonts w:ascii="Bahnschrift Light SemiCondensed" w:hAnsi="Bahnschrift Light SemiCondensed" w:cs="Times New Roman"/>
      </w:rPr>
      <w:t xml:space="preserve">79 – </w:t>
    </w:r>
    <w:r w:rsidR="00755D87">
      <w:rPr>
        <w:rFonts w:ascii="Bahnschrift Light SemiCondensed" w:hAnsi="Bahnschrift Light SemiCondensed" w:cs="Times New Roman"/>
      </w:rPr>
      <w:t>Fon</w:t>
    </w:r>
    <w:r w:rsidR="00A55B8F" w:rsidRPr="00755D87">
      <w:rPr>
        <w:rFonts w:ascii="Bahnschrift Light SemiCondensed" w:hAnsi="Bahnschrift Light SemiCondensed" w:cs="Times New Roman"/>
      </w:rPr>
      <w:t xml:space="preserve">e: (54) 3378-2035 / (54) 3192-0052 – Centro – CEP 99140-000 - </w:t>
    </w:r>
    <w:r w:rsidR="00C2107A" w:rsidRPr="00755D87">
      <w:rPr>
        <w:rFonts w:ascii="Bahnschrift Light SemiCondensed" w:hAnsi="Bahnschrift Light SemiCondensed" w:cs="Times New Roman"/>
      </w:rPr>
      <w:t>Ernestina/RS</w:t>
    </w:r>
  </w:p>
  <w:p w:rsidR="00C2107A" w:rsidRPr="00755D87" w:rsidRDefault="00A55B8F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 w:rsidRPr="00755D87">
      <w:rPr>
        <w:rFonts w:ascii="Bahnschrift Light SemiCondensed" w:hAnsi="Bahnschrift Light SemiCondensed" w:cs="Times New Roman"/>
      </w:rPr>
      <w:t xml:space="preserve">CNPJ 02.321.433/0001-74 - </w:t>
    </w:r>
    <w:r w:rsidR="004F6656" w:rsidRPr="00755D87">
      <w:rPr>
        <w:rFonts w:ascii="Bahnschrift Light SemiCondensed" w:hAnsi="Bahnschrift Light SemiCondensed" w:cs="Times New Roman"/>
      </w:rPr>
      <w:t>E-mail</w:t>
    </w:r>
    <w:r w:rsidRPr="00755D87">
      <w:rPr>
        <w:rFonts w:ascii="Bahnschrift Light SemiCondensed" w:hAnsi="Bahnschrift Light SemiCondensed" w:cs="Times New Roman"/>
      </w:rPr>
      <w:t>:</w:t>
    </w:r>
    <w:r w:rsidR="004F6656" w:rsidRPr="00755D87">
      <w:rPr>
        <w:rFonts w:ascii="Bahnschrift Light SemiCondensed" w:hAnsi="Bahnschrift Light SemiCondensed" w:cs="Times New Roman"/>
      </w:rPr>
      <w:t xml:space="preserve"> </w:t>
    </w:r>
    <w:r w:rsidR="00755D87" w:rsidRPr="00755D87">
      <w:rPr>
        <w:rFonts w:ascii="Bahnschrift Light SemiCondensed" w:hAnsi="Bahnschrift Light SemiCondensed" w:cs="Times New Roman"/>
      </w:rPr>
      <w:t>cmvernestina@gmail.com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7898" w:rsidRDefault="00FA7898" w:rsidP="00B3430D">
      <w:pPr>
        <w:spacing w:after="0" w:line="240" w:lineRule="auto"/>
      </w:pPr>
      <w:r>
        <w:separator/>
      </w:r>
    </w:p>
  </w:footnote>
  <w:footnote w:type="continuationSeparator" w:id="0">
    <w:p w:rsidR="00FA7898" w:rsidRDefault="00FA7898" w:rsidP="00B343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30D" w:rsidRPr="00B3430D" w:rsidRDefault="00A55B8F" w:rsidP="00B3430D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11D96C0" wp14:editId="172D49F3">
              <wp:simplePos x="0" y="0"/>
              <wp:positionH relativeFrom="column">
                <wp:posOffset>-577215</wp:posOffset>
              </wp:positionH>
              <wp:positionV relativeFrom="paragraph">
                <wp:posOffset>-217805</wp:posOffset>
              </wp:positionV>
              <wp:extent cx="1771650" cy="1495425"/>
              <wp:effectExtent l="0" t="0" r="0" b="9525"/>
              <wp:wrapSquare wrapText="bothSides"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1650" cy="1495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55B8F" w:rsidRDefault="00A55B8F" w:rsidP="00A55B8F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34B9ECC2" wp14:editId="5BBC9907">
                                <wp:extent cx="961200" cy="1080000"/>
                                <wp:effectExtent l="0" t="0" r="0" b="6350"/>
                                <wp:docPr id="20" name="Imagem 20" descr="https://prefonline-savein.cdn.jelastic.net/wp-content/uploads/sites/17/2018/02/BrasAoErnestina-267x300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https://prefonline-savein.cdn.jelastic.net/wp-content/uploads/sites/17/2018/02/BrasAoErnestina-267x300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61200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1D96C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45.45pt;margin-top:-17.15pt;width:139.5pt;height:117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gj5IwIAACIEAAAOAAAAZHJzL2Uyb0RvYy54bWysU8Fu2zAMvQ/YPwi6L46DpGmMOEWXLsOA&#10;rhvQ7gNoSY6FyaInKbG7rx8lp2m23Yb5IJAm+Ug+kuuboTXsqJzXaEueT6acKStQarsv+ben3btr&#10;znwAK8GgVSV/Vp7fbN6+WfddoWbYoJHKMQKxvui7kjchdEWWedGoFvwEO2XJWKNrIZDq9pl00BN6&#10;a7LZdHqV9ehk51Ao7+nv3Wjkm4Rf10qEL3XtVWCm5FRbSK9LbxXfbLOGYu+ga7Q4lQH/UEUL2lLS&#10;M9QdBGAHp/+CarVw6LEOE4FthnWthUo9UDf59I9uHhvoVOqFyPHdmSb//2DFw/GrY1qWfM6ZhZZG&#10;tAU9AJOKPakhIJtFjvrOF+T62JFzGN7jQLNO/fruHsV3zyxuG7B7desc9o0CSTXmMTK7CB1xfASp&#10;+s8oKRkcAiagoXZtJJAoYYROs3o+z4fqYCKmXC7zqwWZBNny+Woxny1SDihewjvnw0eFLYtCyR0t&#10;QIKH470PsRwoXlxiNo9Gy502JiluX22NY0egZdml74T+m5uxrC/5akG5Y5TFGJ/2qNWBltnotuTX&#10;0/jFcCgiHR+sTHIAbUaZKjH2xE+kZCQnDNVAjpG0CuUzMeVwXFo6MhIadD8562lhS+5/HMApzswn&#10;S2yv8vk8bnhS5ovljBR3aakuLWAFQZU8cDaK25CuYuzolqZS68TXayWnWmkRE42no4mbfqknr9fT&#10;3vwCAAD//wMAUEsDBBQABgAIAAAAIQA1oqam4AAAAAsBAAAPAAAAZHJzL2Rvd25yZXYueG1sTI/B&#10;ToNAEIbvJr7DZky8mHaB1haQpVETjdfWPsDAToHIzhJ2W+jbuz3pbSbz5Z/vL3az6cWFRtdZVhAv&#10;IxDEtdUdNwqO3x+LFITzyBp7y6TgSg525f1dgbm2E+/pcvCNCCHsclTQej/kUrq6JYNuaQficDvZ&#10;0aAP69hIPeIUwk0vkyjaSIMdhw8tDvTeUv1zOBsFp6/p6Tmbqk9/3O7XmzfstpW9KvX4ML++gPA0&#10;+z8YbvpBHcrgVNkzayd6BYssygIahtV6BeJGpGkMolKQRHECsizk/w7lLwAAAP//AwBQSwECLQAU&#10;AAYACAAAACEAtoM4kv4AAADhAQAAEwAAAAAAAAAAAAAAAAAAAAAAW0NvbnRlbnRfVHlwZXNdLnht&#10;bFBLAQItABQABgAIAAAAIQA4/SH/1gAAAJQBAAALAAAAAAAAAAAAAAAAAC8BAABfcmVscy8ucmVs&#10;c1BLAQItABQABgAIAAAAIQD7cgj5IwIAACIEAAAOAAAAAAAAAAAAAAAAAC4CAABkcnMvZTJvRG9j&#10;LnhtbFBLAQItABQABgAIAAAAIQA1oqam4AAAAAsBAAAPAAAAAAAAAAAAAAAAAH0EAABkcnMvZG93&#10;bnJldi54bWxQSwUGAAAAAAQABADzAAAAigUAAAAA&#10;" stroked="f">
              <v:textbox>
                <w:txbxContent>
                  <w:p w:rsidR="00A55B8F" w:rsidRDefault="00A55B8F" w:rsidP="00A55B8F">
                    <w:pPr>
                      <w:jc w:val="center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34B9ECC2" wp14:editId="5BBC9907">
                          <wp:extent cx="961200" cy="1080000"/>
                          <wp:effectExtent l="0" t="0" r="0" b="6350"/>
                          <wp:docPr id="20" name="Imagem 20" descr="https://prefonline-savein.cdn.jelastic.net/wp-content/uploads/sites/17/2018/02/BrasAoErnestina-267x300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https://prefonline-savein.cdn.jelastic.net/wp-content/uploads/sites/17/2018/02/BrasAoErnestina-267x300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61200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04A56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7AAF0B" wp14:editId="609A0293">
              <wp:simplePos x="0" y="0"/>
              <wp:positionH relativeFrom="column">
                <wp:posOffset>4823460</wp:posOffset>
              </wp:positionH>
              <wp:positionV relativeFrom="paragraph">
                <wp:posOffset>-122556</wp:posOffset>
              </wp:positionV>
              <wp:extent cx="1419225" cy="1304925"/>
              <wp:effectExtent l="0" t="0" r="9525" b="9525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9225" cy="13049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04A56" w:rsidRDefault="007E77C4">
                          <w:r>
                            <w:t xml:space="preserve">     </w:t>
                          </w:r>
                          <w:r w:rsidR="00A55B8F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6A4EE3E4" wp14:editId="6F89907F">
                                <wp:extent cx="775899" cy="1080000"/>
                                <wp:effectExtent l="0" t="0" r="5715" b="6350"/>
                                <wp:docPr id="21" name="Imagem 21" descr="Brasão Legislativ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ão Legislativ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75899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7AAF0B" id="Caixa de Texto 1" o:spid="_x0000_s1027" type="#_x0000_t202" style="position:absolute;margin-left:379.8pt;margin-top:-9.65pt;width:111.75pt;height:102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oV2SAIAAIcEAAAOAAAAZHJzL2Uyb0RvYy54bWysVFFv2jAQfp+0/2D5fSSh0JWIUDEqpkmo&#10;rQRTn43jEEuOz7MNCfv1OzuhZd2epr04Pt/589333WV+3zWKnIR1EnRBs1FKidAcSqkPBf2+W3+6&#10;o8R5pkumQIuCnoWj94uPH+atycUYalClsARBtMtbU9Dae5MnieO1aJgbgREanRXYhnk07SEpLWsR&#10;vVHJOE1vkxZsaSxw4RyePvROuoj4VSW4f6oqJzxRBcXcfFxtXPdhTRZzlh8sM7XkQxrsH7JomNT4&#10;6CvUA/OMHK38A6qR3IKDyo84NAlUleQi1oDVZOm7arY1MyLWguQ480qT+3+w/PH0bIksUTtKNGtQ&#10;ohWTHSOlIDvReSBZ4Kg1LsfQrcFg332BLsQP5w4PQ+ldZZvwxaII+pHt8yvDiER4uDTJZuPxlBKO&#10;vuwmnczQQJzk7bqxzn8V0JCwKahFCSOz7LRxvg+9hITXHChZrqVS0QhtI1bKkhNDwZWPSSL4b1FK&#10;k7agtzfTNAJrCNd7ZKUxl1BsX1TY+W7fDQQNBe+hPCMPFvpucoavJea6Yc4/M4vtg6XjSPgnXCoF&#10;+BYMO0pqsD//dh7iUVX0UtJiOxbU/TgyKyhR3zTqPcsmk9C/0ZhMP4/RsNee/bVHH5sVIAGoKWYX&#10;tyHeq8u2stC84OQsw6voYprj2wX1l+3K90OCk8fFchmDsGMN8xu9NTxAB8KDErvuhVkzyOVR6Ue4&#10;NC7L36nWx4abGpZHD5WMkgaee1YH+rHbY1MMkxnG6dqOUW//j8UvAAAA//8DAFBLAwQUAAYACAAA&#10;ACEAMyoTxuMAAAALAQAADwAAAGRycy9kb3ducmV2LnhtbEyPy26DMBBF95XyD9ZE6qZKDEEhQDFR&#10;VfUhddfQh7pz8ARQ8BhhB+jf1121y9E9uvdMvp91x0YcbGtIQLgOgCFVRrVUC3grH1cJMOskKdkZ&#10;QgHfaGFfLK5ymSkz0SuOB1czX0I2kwIa5/qMc1s1qKVdmx7JZyczaOn8OdRcDXLy5brjmyCIuZYt&#10;+YVG9njfYHU+XLSAr5v688XOT+9TtI36h+ex3H2oUojr5Xx3C8zh7P5g+NX36lB4p6O5kLKsE7Db&#10;prFHBazCNALmiTSJQmBHjybxBniR8/8/FD8AAAD//wMAUEsBAi0AFAAGAAgAAAAhALaDOJL+AAAA&#10;4QEAABMAAAAAAAAAAAAAAAAAAAAAAFtDb250ZW50X1R5cGVzXS54bWxQSwECLQAUAAYACAAAACEA&#10;OP0h/9YAAACUAQAACwAAAAAAAAAAAAAAAAAvAQAAX3JlbHMvLnJlbHNQSwECLQAUAAYACAAAACEA&#10;R1qFdkgCAACHBAAADgAAAAAAAAAAAAAAAAAuAgAAZHJzL2Uyb0RvYy54bWxQSwECLQAUAAYACAAA&#10;ACEAMyoTxuMAAAALAQAADwAAAAAAAAAAAAAAAACiBAAAZHJzL2Rvd25yZXYueG1sUEsFBgAAAAAE&#10;AAQA8wAAALIFAAAAAA==&#10;" fillcolor="white [3201]" stroked="f" strokeweight=".5pt">
              <v:textbox>
                <w:txbxContent>
                  <w:p w:rsidR="00F04A56" w:rsidRDefault="007E77C4">
                    <w:r>
                      <w:t xml:space="preserve">     </w:t>
                    </w:r>
                    <w:r w:rsidR="00A55B8F">
                      <w:rPr>
                        <w:noProof/>
                        <w:lang w:eastAsia="pt-BR"/>
                      </w:rPr>
                      <w:drawing>
                        <wp:inline distT="0" distB="0" distL="0" distR="0" wp14:anchorId="6A4EE3E4" wp14:editId="6F89907F">
                          <wp:extent cx="775899" cy="1080000"/>
                          <wp:effectExtent l="0" t="0" r="5715" b="6350"/>
                          <wp:docPr id="21" name="Imagem 21" descr="Brasão Legislativ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ão Legislativ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75899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361654"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4EA4402" wp14:editId="2A3FB45B">
              <wp:simplePos x="0" y="0"/>
              <wp:positionH relativeFrom="column">
                <wp:posOffset>1194435</wp:posOffset>
              </wp:positionH>
              <wp:positionV relativeFrom="paragraph">
                <wp:posOffset>-122555</wp:posOffset>
              </wp:positionV>
              <wp:extent cx="3533775" cy="1200150"/>
              <wp:effectExtent l="0" t="0" r="9525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33775" cy="1200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61654" w:rsidRPr="00A55B8F" w:rsidRDefault="00361654" w:rsidP="00A55B8F">
                          <w:pPr>
                            <w:pStyle w:val="SemEspaamento"/>
                            <w:spacing w:line="276" w:lineRule="auto"/>
                            <w:jc w:val="center"/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</w:pPr>
                          <w:r w:rsidRPr="00A55B8F"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  <w:t>Câmara Municipal de Vereadores de</w:t>
                          </w:r>
                        </w:p>
                        <w:p w:rsidR="00361654" w:rsidRPr="00A55B8F" w:rsidRDefault="00361654" w:rsidP="00A55B8F">
                          <w:pPr>
                            <w:pStyle w:val="SemEspaamento"/>
                            <w:pBdr>
                              <w:bottom w:val="single" w:sz="12" w:space="1" w:color="auto"/>
                            </w:pBdr>
                            <w:spacing w:line="276" w:lineRule="auto"/>
                            <w:jc w:val="center"/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</w:pP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Ernestina </w:t>
                          </w:r>
                          <w:r w:rsidR="00F04A56"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>–</w:t>
                          </w: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 RS</w:t>
                          </w:r>
                        </w:p>
                        <w:p w:rsidR="00F04A56" w:rsidRPr="00F04A56" w:rsidRDefault="00F04A56" w:rsidP="00A55B8F">
                          <w:pPr>
                            <w:pStyle w:val="SemEspaamento"/>
                            <w:spacing w:line="276" w:lineRule="auto"/>
                            <w:jc w:val="center"/>
                          </w:pPr>
                          <w:r w:rsidRPr="00F04A56"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EA4402" id="_x0000_s1028" type="#_x0000_t202" style="position:absolute;margin-left:94.05pt;margin-top:-9.65pt;width:278.25pt;height:9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c5CKgIAACsEAAAOAAAAZHJzL2Uyb0RvYy54bWysU8tu2zAQvBfoPxC817Jku04Ey0Hq1EWB&#10;9AEk/YAVRVlEKa5K0pbcr8+Ssl0jvRXVgeBql8PZ2eHqbmg1O0jrFJqCp5MpZ9IIrJTZFfzH8/bd&#10;DWfOg6lAo5EFP0rH79Zv36z6LpcZNqgraRmBGJf3XcEb77s8SZxoZAtugp00lKzRtuAptLukstAT&#10;equTbDp9n/Roq86ikM7R34cxydcRv66l8N/q2knPdMGJm4+rjWsZ1mS9gnxnoWuUONGAf2DRgjJ0&#10;6QXqATywvVV/QbVKWHRY+4nANsG6VkLGHqibdPqqm6cGOhl7IXFcd5HJ/T9Y8fXw3TJVFTxLl5wZ&#10;aGlIG1ADsEqyZzl4ZFlQqe9cTsVPHZX74QMONO3YseseUfx0zOCmAbOT99Zi30ioiGUaTiZXR0cc&#10;F0DK/gtWdBnsPUagobZtkJBEYYRO0zpeJkQ8mKCfs8VstlwuOBOUS8kA6SLOMIH8fLyzzn+S2LKw&#10;KbglC0R4ODw6H+hAfi4JtznUqtoqrWNgd+VGW3YAsss2frGDV2XasL7gt4tsEZENhvPRSa3yZGet&#10;2oLfTMM3GizI8dFUscSD0uOemGhz0idIMorjh3IYB3KWvcTqSIJZHN1Lr402DdrfnPXk3IK7X3uw&#10;kjP92ZDot+l8Hqweg/limVFgrzPldQaMIKiCe87G7cbH5xHkMHhPw6lVlC1McWRyokyOjGqeXk+w&#10;/HUcq/688fULAAAA//8DAFBLAwQUAAYACAAAACEAsWR5xd8AAAALAQAADwAAAGRycy9kb3ducmV2&#10;LnhtbEyP3U6DQBCF7018h8008ca0C4r8ydKoicbb1j7AAFMgZXcJuy307R2v7OXJ+XLmm2K76EFc&#10;aHK9NQrCTQCCTG2b3rQKDj+f6xSE82gaHKwhBVdysC3v7wrMGzubHV32vhU8YlyOCjrvx1xKV3ek&#10;0W3sSIa7o500eo5TK5sJZx7Xg3wKglhq7A1f6HCkj47q0/6sFRy/58eXbK6+/CHZRfE79kllr0o9&#10;rJa3VxCeFv8Pw58+q0PJTpU9m8aJgXOahowqWIfZMwgmkiiKQVRcxVkCsizk7Q/lLwAAAP//AwBQ&#10;SwECLQAUAAYACAAAACEAtoM4kv4AAADhAQAAEwAAAAAAAAAAAAAAAAAAAAAAW0NvbnRlbnRfVHlw&#10;ZXNdLnhtbFBLAQItABQABgAIAAAAIQA4/SH/1gAAAJQBAAALAAAAAAAAAAAAAAAAAC8BAABfcmVs&#10;cy8ucmVsc1BLAQItABQABgAIAAAAIQBsJc5CKgIAACsEAAAOAAAAAAAAAAAAAAAAAC4CAABkcnMv&#10;ZTJvRG9jLnhtbFBLAQItABQABgAIAAAAIQCxZHnF3wAAAAsBAAAPAAAAAAAAAAAAAAAAAIQEAABk&#10;cnMvZG93bnJldi54bWxQSwUGAAAAAAQABADzAAAAkAUAAAAA&#10;" stroked="f">
              <v:textbox>
                <w:txbxContent>
                  <w:p w:rsidR="00361654" w:rsidRPr="00A55B8F" w:rsidRDefault="00361654" w:rsidP="00A55B8F">
                    <w:pPr>
                      <w:pStyle w:val="SemEspaamento"/>
                      <w:spacing w:line="276" w:lineRule="auto"/>
                      <w:jc w:val="center"/>
                      <w:rPr>
                        <w:rFonts w:ascii="Bahnschrift Light" w:hAnsi="Bahnschrift Light"/>
                        <w:sz w:val="32"/>
                        <w:szCs w:val="32"/>
                      </w:rPr>
                    </w:pPr>
                    <w:r w:rsidRPr="00A55B8F">
                      <w:rPr>
                        <w:rFonts w:ascii="Bahnschrift Light" w:hAnsi="Bahnschrift Light"/>
                        <w:sz w:val="32"/>
                        <w:szCs w:val="32"/>
                      </w:rPr>
                      <w:t>Câmara Municipal de Vereadores de</w:t>
                    </w:r>
                  </w:p>
                  <w:p w:rsidR="00361654" w:rsidRPr="00A55B8F" w:rsidRDefault="00361654" w:rsidP="00A55B8F">
                    <w:pPr>
                      <w:pStyle w:val="SemEspaamento"/>
                      <w:pBdr>
                        <w:bottom w:val="single" w:sz="12" w:space="1" w:color="auto"/>
                      </w:pBdr>
                      <w:spacing w:line="276" w:lineRule="auto"/>
                      <w:jc w:val="center"/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</w:pP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Ernestina </w:t>
                    </w:r>
                    <w:r w:rsidR="00F04A56"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>–</w:t>
                    </w: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 RS</w:t>
                    </w:r>
                  </w:p>
                  <w:p w:rsidR="00F04A56" w:rsidRPr="00F04A56" w:rsidRDefault="00F04A56" w:rsidP="00A55B8F">
                    <w:pPr>
                      <w:pStyle w:val="SemEspaamento"/>
                      <w:spacing w:line="276" w:lineRule="auto"/>
                      <w:jc w:val="center"/>
                    </w:pPr>
                    <w:r w:rsidRPr="00F04A56">
                      <w:t>Estado do Rio Grande do Sul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t xml:space="preserve">    </w:t>
    </w:r>
    <w:r w:rsidR="00B3430D">
      <w:rPr>
        <w:noProof/>
        <w:lang w:eastAsia="pt-BR"/>
      </w:rPr>
      <w:drawing>
        <wp:inline distT="0" distB="0" distL="0" distR="0">
          <wp:extent cx="1095375" cy="1276350"/>
          <wp:effectExtent l="0" t="0" r="9525" b="0"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TIMBRE.png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1086"/>
                  <a:stretch/>
                </pic:blipFill>
                <pic:spPr bwMode="auto">
                  <a:xfrm>
                    <a:off x="0" y="0"/>
                    <a:ext cx="1095528" cy="127652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D95B69"/>
    <w:multiLevelType w:val="multilevel"/>
    <w:tmpl w:val="06786CF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00" w:hanging="1800"/>
      </w:pPr>
      <w:rPr>
        <w:rFonts w:hint="default"/>
      </w:rPr>
    </w:lvl>
  </w:abstractNum>
  <w:abstractNum w:abstractNumId="1" w15:restartNumberingAfterBreak="0">
    <w:nsid w:val="53D67A06"/>
    <w:multiLevelType w:val="multilevel"/>
    <w:tmpl w:val="4558AC9A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5FF62880"/>
    <w:multiLevelType w:val="hybridMultilevel"/>
    <w:tmpl w:val="C3E231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EE70A6"/>
    <w:multiLevelType w:val="multilevel"/>
    <w:tmpl w:val="A4003648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36D5FF8"/>
    <w:multiLevelType w:val="hybridMultilevel"/>
    <w:tmpl w:val="FBCC7B3C"/>
    <w:lvl w:ilvl="0" w:tplc="04160017">
      <w:start w:val="1"/>
      <w:numFmt w:val="lowerLetter"/>
      <w:lvlText w:val="%1)"/>
      <w:lvlJc w:val="left"/>
      <w:pPr>
        <w:ind w:left="2480" w:hanging="360"/>
      </w:pPr>
    </w:lvl>
    <w:lvl w:ilvl="1" w:tplc="04160019">
      <w:start w:val="1"/>
      <w:numFmt w:val="lowerLetter"/>
      <w:lvlText w:val="%2."/>
      <w:lvlJc w:val="left"/>
      <w:pPr>
        <w:ind w:left="3200" w:hanging="360"/>
      </w:pPr>
    </w:lvl>
    <w:lvl w:ilvl="2" w:tplc="0416001B">
      <w:start w:val="1"/>
      <w:numFmt w:val="lowerRoman"/>
      <w:lvlText w:val="%3."/>
      <w:lvlJc w:val="right"/>
      <w:pPr>
        <w:ind w:left="3920" w:hanging="180"/>
      </w:pPr>
    </w:lvl>
    <w:lvl w:ilvl="3" w:tplc="0416000F">
      <w:start w:val="1"/>
      <w:numFmt w:val="decimal"/>
      <w:lvlText w:val="%4."/>
      <w:lvlJc w:val="left"/>
      <w:pPr>
        <w:ind w:left="4640" w:hanging="360"/>
      </w:pPr>
    </w:lvl>
    <w:lvl w:ilvl="4" w:tplc="04160019">
      <w:start w:val="1"/>
      <w:numFmt w:val="lowerLetter"/>
      <w:lvlText w:val="%5."/>
      <w:lvlJc w:val="left"/>
      <w:pPr>
        <w:ind w:left="5360" w:hanging="360"/>
      </w:pPr>
    </w:lvl>
    <w:lvl w:ilvl="5" w:tplc="0416001B">
      <w:start w:val="1"/>
      <w:numFmt w:val="lowerRoman"/>
      <w:lvlText w:val="%6."/>
      <w:lvlJc w:val="right"/>
      <w:pPr>
        <w:ind w:left="6080" w:hanging="180"/>
      </w:pPr>
    </w:lvl>
    <w:lvl w:ilvl="6" w:tplc="0416000F">
      <w:start w:val="1"/>
      <w:numFmt w:val="decimal"/>
      <w:lvlText w:val="%7."/>
      <w:lvlJc w:val="left"/>
      <w:pPr>
        <w:ind w:left="6800" w:hanging="360"/>
      </w:pPr>
    </w:lvl>
    <w:lvl w:ilvl="7" w:tplc="04160019">
      <w:start w:val="1"/>
      <w:numFmt w:val="lowerLetter"/>
      <w:lvlText w:val="%8."/>
      <w:lvlJc w:val="left"/>
      <w:pPr>
        <w:ind w:left="7520" w:hanging="360"/>
      </w:pPr>
    </w:lvl>
    <w:lvl w:ilvl="8" w:tplc="0416001B">
      <w:start w:val="1"/>
      <w:numFmt w:val="lowerRoman"/>
      <w:lvlText w:val="%9."/>
      <w:lvlJc w:val="right"/>
      <w:pPr>
        <w:ind w:left="8240" w:hanging="180"/>
      </w:pPr>
    </w:lvl>
  </w:abstractNum>
  <w:abstractNum w:abstractNumId="5" w15:restartNumberingAfterBreak="0">
    <w:nsid w:val="77F3708A"/>
    <w:multiLevelType w:val="hybridMultilevel"/>
    <w:tmpl w:val="5DC48ED0"/>
    <w:lvl w:ilvl="0" w:tplc="0416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30D"/>
    <w:rsid w:val="00032498"/>
    <w:rsid w:val="000434E8"/>
    <w:rsid w:val="000545EE"/>
    <w:rsid w:val="000A25BA"/>
    <w:rsid w:val="000E58F9"/>
    <w:rsid w:val="001C4909"/>
    <w:rsid w:val="001E1551"/>
    <w:rsid w:val="001E420A"/>
    <w:rsid w:val="00214B9C"/>
    <w:rsid w:val="00222310"/>
    <w:rsid w:val="0023657F"/>
    <w:rsid w:val="002944E7"/>
    <w:rsid w:val="002B6DD3"/>
    <w:rsid w:val="002E0A9D"/>
    <w:rsid w:val="002F3409"/>
    <w:rsid w:val="00324687"/>
    <w:rsid w:val="00361654"/>
    <w:rsid w:val="00381B92"/>
    <w:rsid w:val="003B1A17"/>
    <w:rsid w:val="003B3DA8"/>
    <w:rsid w:val="003C23E6"/>
    <w:rsid w:val="00402C74"/>
    <w:rsid w:val="00403B8B"/>
    <w:rsid w:val="0044635D"/>
    <w:rsid w:val="00471D59"/>
    <w:rsid w:val="004B1A38"/>
    <w:rsid w:val="004D4F9F"/>
    <w:rsid w:val="004F6656"/>
    <w:rsid w:val="005054B8"/>
    <w:rsid w:val="00543F84"/>
    <w:rsid w:val="00582E78"/>
    <w:rsid w:val="005F1EF8"/>
    <w:rsid w:val="005F2954"/>
    <w:rsid w:val="005F6DA0"/>
    <w:rsid w:val="00617E7C"/>
    <w:rsid w:val="00625000"/>
    <w:rsid w:val="00691282"/>
    <w:rsid w:val="006A2232"/>
    <w:rsid w:val="006A552B"/>
    <w:rsid w:val="006B60A9"/>
    <w:rsid w:val="00726015"/>
    <w:rsid w:val="00755D87"/>
    <w:rsid w:val="00770584"/>
    <w:rsid w:val="00792638"/>
    <w:rsid w:val="007B292A"/>
    <w:rsid w:val="007B4155"/>
    <w:rsid w:val="007E77C4"/>
    <w:rsid w:val="00821E35"/>
    <w:rsid w:val="008334FB"/>
    <w:rsid w:val="00836373"/>
    <w:rsid w:val="00850EA8"/>
    <w:rsid w:val="00867A9E"/>
    <w:rsid w:val="008C72A5"/>
    <w:rsid w:val="008D30FF"/>
    <w:rsid w:val="00937B41"/>
    <w:rsid w:val="00962BB1"/>
    <w:rsid w:val="009762F0"/>
    <w:rsid w:val="009A0523"/>
    <w:rsid w:val="009A0F35"/>
    <w:rsid w:val="009C572B"/>
    <w:rsid w:val="009E01BC"/>
    <w:rsid w:val="009E5229"/>
    <w:rsid w:val="00A14319"/>
    <w:rsid w:val="00A55B8F"/>
    <w:rsid w:val="00A65A12"/>
    <w:rsid w:val="00A662B3"/>
    <w:rsid w:val="00AB2A30"/>
    <w:rsid w:val="00AC17BE"/>
    <w:rsid w:val="00AC39B2"/>
    <w:rsid w:val="00AE685F"/>
    <w:rsid w:val="00B24057"/>
    <w:rsid w:val="00B3430D"/>
    <w:rsid w:val="00B716FF"/>
    <w:rsid w:val="00B751E2"/>
    <w:rsid w:val="00B75CA9"/>
    <w:rsid w:val="00B803DB"/>
    <w:rsid w:val="00B81066"/>
    <w:rsid w:val="00B94803"/>
    <w:rsid w:val="00BB197E"/>
    <w:rsid w:val="00BC121B"/>
    <w:rsid w:val="00C2107A"/>
    <w:rsid w:val="00C72CEF"/>
    <w:rsid w:val="00C91FD7"/>
    <w:rsid w:val="00CA1BC3"/>
    <w:rsid w:val="00CA5BFC"/>
    <w:rsid w:val="00CB7C01"/>
    <w:rsid w:val="00D479E7"/>
    <w:rsid w:val="00D52E9A"/>
    <w:rsid w:val="00DA6119"/>
    <w:rsid w:val="00DC3FBF"/>
    <w:rsid w:val="00DD3969"/>
    <w:rsid w:val="00E24898"/>
    <w:rsid w:val="00E32BCE"/>
    <w:rsid w:val="00E53EFC"/>
    <w:rsid w:val="00E87294"/>
    <w:rsid w:val="00EA14C9"/>
    <w:rsid w:val="00EF647C"/>
    <w:rsid w:val="00F04A56"/>
    <w:rsid w:val="00F4707B"/>
    <w:rsid w:val="00F53307"/>
    <w:rsid w:val="00FA7898"/>
    <w:rsid w:val="00FC246B"/>
    <w:rsid w:val="00FE2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D8E5FC"/>
  <w15:docId w15:val="{C7BA892F-187C-439F-9334-71E59BAB0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30D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DC3F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F4707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430D"/>
  </w:style>
  <w:style w:type="paragraph" w:styleId="Rodap">
    <w:name w:val="footer"/>
    <w:basedOn w:val="Normal"/>
    <w:link w:val="Rodap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430D"/>
  </w:style>
  <w:style w:type="paragraph" w:styleId="Textodebalo">
    <w:name w:val="Balloon Text"/>
    <w:basedOn w:val="Normal"/>
    <w:link w:val="TextodebaloChar"/>
    <w:uiPriority w:val="99"/>
    <w:semiHidden/>
    <w:unhideWhenUsed/>
    <w:rsid w:val="009E0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01BC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F04A56"/>
    <w:pPr>
      <w:spacing w:after="0" w:line="240" w:lineRule="auto"/>
    </w:pPr>
  </w:style>
  <w:style w:type="character" w:customStyle="1" w:styleId="Ttulo2Char">
    <w:name w:val="Título 2 Char"/>
    <w:basedOn w:val="Fontepargpadro"/>
    <w:link w:val="Ttulo2"/>
    <w:semiHidden/>
    <w:rsid w:val="00F4707B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F4707B"/>
    <w:pPr>
      <w:spacing w:after="0" w:line="240" w:lineRule="auto"/>
      <w:ind w:firstLine="228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F4707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ou-paragraph">
    <w:name w:val="dou-paragraph"/>
    <w:basedOn w:val="Normal"/>
    <w:rsid w:val="00691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EA1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uiPriority w:val="39"/>
    <w:rsid w:val="008D30F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DC3F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DC3FBF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DC3FBF"/>
    <w:rPr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B9480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B94803"/>
  </w:style>
  <w:style w:type="paragraph" w:styleId="Corpodetexto">
    <w:name w:val="Body Text"/>
    <w:basedOn w:val="Normal"/>
    <w:link w:val="CorpodetextoChar"/>
    <w:uiPriority w:val="99"/>
    <w:semiHidden/>
    <w:unhideWhenUsed/>
    <w:rsid w:val="00B948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948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5" Type="http://schemas.openxmlformats.org/officeDocument/2006/relationships/image" Target="media/image3.png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79730E-0813-4D27-B7CE-359C6B8B7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165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Usuário</cp:lastModifiedBy>
  <cp:revision>17</cp:revision>
  <cp:lastPrinted>2024-05-09T11:31:00Z</cp:lastPrinted>
  <dcterms:created xsi:type="dcterms:W3CDTF">2025-04-04T13:56:00Z</dcterms:created>
  <dcterms:modified xsi:type="dcterms:W3CDTF">2026-08-05T19:55:00Z</dcterms:modified>
</cp:coreProperties>
</file>