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87306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50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81204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4</w:t>
      </w:r>
      <w:r w:rsidR="0087306E">
        <w:rPr>
          <w:rFonts w:ascii="Times New Roman" w:eastAsia="Times New Roman" w:hAnsi="Times New Roman" w:cs="Times New Roman"/>
          <w:sz w:val="24"/>
          <w:szCs w:val="24"/>
          <w:lang w:eastAsia="pt-BR"/>
        </w:rPr>
        <w:t>7/2026, DE 15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306E" w:rsidRDefault="0087306E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Fica o Poder Executivo Municipal autorizado a firmar Termo de Fomento e conceder Auxílio Financeiro a SOCIEDADE ESPORTIVA FEMININA E MASCULINA DE ERNESTINA/SEFE, de acordo com a Lei Federal nº. 13.019/2015 e suas alterações posteriores e dá outras providências.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87306E" w:rsidRDefault="00214B9C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87306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o Poder Executivo M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unicipal autorizado a </w:t>
      </w:r>
      <w:r w:rsidR="0087306E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conceder Auxílio Financeiro, a título de Contribuição e firmar Termo de Fomento com a SOCIEDADE ESPORTIVA FEMININA E MASCULINA DE ERNESTINA/SEFE entidade sem fins lucrativos, situada nesta cidade, à rua Elemar Eggers, nº. 60, bairro Centro, inscrita no CNPJ 14.116.796/0001-57, no valor de R$ 4.672,00 (quatro mil, seiscentos e setenta e dois reais), a ser repassado conforme Plano de Trabalho em anexo.</w:t>
      </w:r>
    </w:p>
    <w:p w:rsidR="0087306E" w:rsidRDefault="0087306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1º. A contribuição destina-se a auxiliar a entidade no custeio de parte das despesas com o atendimento ao Esporte Amador Feminino e Masculino, objetivando principalmente a melhoria na qualidade de vida dos Atletas residentes no Município de Ernestina RS;</w:t>
      </w:r>
    </w:p>
    <w:p w:rsidR="0087306E" w:rsidRDefault="00BA6584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2º. A SOCIEDADE ESPORTIVA FEMININA E MASCULINA DE ERNESTINA/SEFE, deverá apresentar a relação dos atletas que serão beneficiados com a isenção das mensalidades, para comprovação da aplicação da Contrapartida, de acordo com o Quadro 7 – Proponente do Plano de Trabalho;</w:t>
      </w:r>
      <w:r w:rsidR="008730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A6584" w:rsidRDefault="00BA6584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3º. As despesas autorizadas pela presente Lei deverão atender ao disposto nas Leis nºs. 13.019/14, 13.204/15 e 14.133/21, bem como suas alterações e ao Plano de Trabalho apresentado.</w:t>
      </w:r>
    </w:p>
    <w:p w:rsidR="00BA6584" w:rsidRDefault="00BA6584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 despesas decorrentes da presente Lei correrão a conta da seguinte dotação orçamentária:</w:t>
      </w:r>
    </w:p>
    <w:p w:rsidR="00BA6584" w:rsidRDefault="00BA6584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06. SECRETARIA MUN. DE EDUCAÇÃO, CULTURA DESPORTO E TURISMO</w:t>
      </w:r>
    </w:p>
    <w:p w:rsidR="00BA6584" w:rsidRDefault="00BA6584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06.03. Gastos Não Computados no Ensino</w:t>
      </w:r>
    </w:p>
    <w:p w:rsidR="00BA6584" w:rsidRDefault="00BA6584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06.03.2015. Contribuições a Organização da Sociedade Civil Vinculadas ao Esporte</w:t>
      </w:r>
    </w:p>
    <w:p w:rsidR="00BA6584" w:rsidRDefault="00BA6584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3.3.50.41.00.00.00 – Contribuições (326)</w:t>
      </w:r>
    </w:p>
    <w:p w:rsidR="00BA6584" w:rsidRDefault="00BA6584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(Recurso: 1500 – Recursos Não Vinculados de Impostos)</w:t>
      </w:r>
    </w:p>
    <w:p w:rsidR="00681843" w:rsidRDefault="00681843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81843" w:rsidRDefault="00681843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81843" w:rsidRDefault="00681843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A6584" w:rsidRDefault="00BA6584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entidade deverá Prestar Contas </w:t>
      </w:r>
      <w:r w:rsidR="00681843">
        <w:rPr>
          <w:rFonts w:ascii="Times New Roman" w:eastAsia="Times New Roman" w:hAnsi="Times New Roman" w:cs="Times New Roman"/>
          <w:sz w:val="24"/>
          <w:szCs w:val="24"/>
          <w:lang w:eastAsia="pt-BR"/>
        </w:rPr>
        <w:t>do auxílio recebido e das despesas realizadas, mensalmente, devendo apresentar os documentos exigidos em até 30 (trinta) dias após o recebimento da Parcela mensal.</w:t>
      </w:r>
    </w:p>
    <w:p w:rsidR="00681843" w:rsidRDefault="00681843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Único: A entidade fica responsável em apresentar, referente ao mês anterior, juntamente com a Prestação de Contas, para habilitar-se a receber a parcela seguinte os seguintes documentos:</w:t>
      </w:r>
    </w:p>
    <w:p w:rsidR="00681843" w:rsidRDefault="00681843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1) Certidões Negativas de Débitos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), Municipal, Estadual e Federal;</w:t>
      </w:r>
    </w:p>
    <w:p w:rsidR="00681843" w:rsidRDefault="00681843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2) Cópia da GFIP/SEFIP/Recibo de Envio ou Declaração de Não Cadastro de Funcionários;</w:t>
      </w:r>
    </w:p>
    <w:p w:rsidR="00681843" w:rsidRDefault="00681843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3) Fotos dos Eventos; (Treinamentos, Jogos Oficiais, Transporte)</w:t>
      </w:r>
    </w:p>
    <w:p w:rsidR="00681843" w:rsidRDefault="00681843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4) Efetividade dos Alunos que participam do projeto.</w:t>
      </w:r>
    </w:p>
    <w:p w:rsidR="002E0A9D" w:rsidRDefault="00681843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</w:t>
      </w:r>
      <w:r w:rsidR="001F2D3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0041AB">
        <w:rPr>
          <w:rFonts w:ascii="Times New Roman" w:eastAsia="Times New Roman" w:hAnsi="Times New Roman" w:cs="Times New Roman"/>
          <w:sz w:val="24"/>
          <w:szCs w:val="24"/>
          <w:lang w:eastAsia="pt-BR"/>
        </w:rPr>
        <w:t>07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0041AB">
        <w:rPr>
          <w:rFonts w:ascii="Times New Roman" w:eastAsia="Times New Roman" w:hAnsi="Times New Roman" w:cs="Times New Roman"/>
          <w:sz w:val="24"/>
          <w:szCs w:val="24"/>
          <w:lang w:eastAsia="pt-BR"/>
        </w:rPr>
        <w:t>jul</w:t>
      </w:r>
      <w:bookmarkStart w:id="1" w:name="_GoBack"/>
      <w:bookmarkEnd w:id="1"/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8ED" w:rsidRDefault="002A18ED" w:rsidP="00B3430D">
      <w:pPr>
        <w:spacing w:after="0" w:line="240" w:lineRule="auto"/>
      </w:pPr>
      <w:r>
        <w:separator/>
      </w:r>
    </w:p>
  </w:endnote>
  <w:endnote w:type="continuationSeparator" w:id="0">
    <w:p w:rsidR="002A18ED" w:rsidRDefault="002A18ED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8ED" w:rsidRDefault="002A18ED" w:rsidP="00B3430D">
      <w:pPr>
        <w:spacing w:after="0" w:line="240" w:lineRule="auto"/>
      </w:pPr>
      <w:r>
        <w:separator/>
      </w:r>
    </w:p>
  </w:footnote>
  <w:footnote w:type="continuationSeparator" w:id="0">
    <w:p w:rsidR="002A18ED" w:rsidRDefault="002A18ED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041AB"/>
    <w:rsid w:val="00032498"/>
    <w:rsid w:val="000434E8"/>
    <w:rsid w:val="000545EE"/>
    <w:rsid w:val="000A1BEC"/>
    <w:rsid w:val="000A25BA"/>
    <w:rsid w:val="000A3CDD"/>
    <w:rsid w:val="000E58F9"/>
    <w:rsid w:val="00136215"/>
    <w:rsid w:val="001C4909"/>
    <w:rsid w:val="001E1551"/>
    <w:rsid w:val="001E420A"/>
    <w:rsid w:val="001F2D33"/>
    <w:rsid w:val="002135FA"/>
    <w:rsid w:val="00214B9C"/>
    <w:rsid w:val="00222310"/>
    <w:rsid w:val="0023657F"/>
    <w:rsid w:val="002944E7"/>
    <w:rsid w:val="002A18ED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67EE6"/>
    <w:rsid w:val="00471D59"/>
    <w:rsid w:val="004B1A38"/>
    <w:rsid w:val="004D4F9F"/>
    <w:rsid w:val="004F6656"/>
    <w:rsid w:val="005054B8"/>
    <w:rsid w:val="00543F84"/>
    <w:rsid w:val="00582E78"/>
    <w:rsid w:val="005F1EF8"/>
    <w:rsid w:val="00617E7C"/>
    <w:rsid w:val="00625000"/>
    <w:rsid w:val="006517E2"/>
    <w:rsid w:val="00681843"/>
    <w:rsid w:val="00691282"/>
    <w:rsid w:val="006A2232"/>
    <w:rsid w:val="006A4161"/>
    <w:rsid w:val="006A552B"/>
    <w:rsid w:val="006B60A9"/>
    <w:rsid w:val="00726015"/>
    <w:rsid w:val="00755D87"/>
    <w:rsid w:val="00770584"/>
    <w:rsid w:val="00784069"/>
    <w:rsid w:val="00792638"/>
    <w:rsid w:val="007B292A"/>
    <w:rsid w:val="007B4155"/>
    <w:rsid w:val="007C3FFE"/>
    <w:rsid w:val="007D2F55"/>
    <w:rsid w:val="007E77C4"/>
    <w:rsid w:val="0081204E"/>
    <w:rsid w:val="00821E35"/>
    <w:rsid w:val="008334FB"/>
    <w:rsid w:val="00836373"/>
    <w:rsid w:val="00850EA8"/>
    <w:rsid w:val="00867A9E"/>
    <w:rsid w:val="0087306E"/>
    <w:rsid w:val="008C72A5"/>
    <w:rsid w:val="008D30FF"/>
    <w:rsid w:val="008F10A4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35DB9"/>
    <w:rsid w:val="00A55B8F"/>
    <w:rsid w:val="00A65A12"/>
    <w:rsid w:val="00A662B3"/>
    <w:rsid w:val="00AA79E0"/>
    <w:rsid w:val="00AC17BE"/>
    <w:rsid w:val="00AC39B2"/>
    <w:rsid w:val="00AE1CA3"/>
    <w:rsid w:val="00AE685F"/>
    <w:rsid w:val="00B3430D"/>
    <w:rsid w:val="00B716FF"/>
    <w:rsid w:val="00B751E2"/>
    <w:rsid w:val="00B75CA9"/>
    <w:rsid w:val="00B803DB"/>
    <w:rsid w:val="00B81066"/>
    <w:rsid w:val="00B94803"/>
    <w:rsid w:val="00BA6584"/>
    <w:rsid w:val="00BB197E"/>
    <w:rsid w:val="00BC121B"/>
    <w:rsid w:val="00C2107A"/>
    <w:rsid w:val="00C72CEF"/>
    <w:rsid w:val="00C91FD7"/>
    <w:rsid w:val="00CA1BC3"/>
    <w:rsid w:val="00CA5BFC"/>
    <w:rsid w:val="00CB65CE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3BD89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C1BBB-D57C-421A-A2F7-616FAC9C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20</cp:revision>
  <cp:lastPrinted>2024-05-09T11:31:00Z</cp:lastPrinted>
  <dcterms:created xsi:type="dcterms:W3CDTF">2025-04-04T13:56:00Z</dcterms:created>
  <dcterms:modified xsi:type="dcterms:W3CDTF">2026-07-08T19:18:00Z</dcterms:modified>
</cp:coreProperties>
</file>