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</w:t>
      </w:r>
      <w:r w:rsidR="00E933DC">
        <w:rPr>
          <w:b/>
        </w:rPr>
        <w:t>4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E933DC">
        <w:t>03</w:t>
      </w:r>
      <w:r w:rsidR="00793DCF">
        <w:t>/0</w:t>
      </w:r>
      <w:r w:rsidR="00E933DC">
        <w:t>8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E933DC">
        <w:t>03/08</w:t>
      </w:r>
      <w:r w:rsidR="00730E81">
        <w:t>/</w:t>
      </w:r>
      <w:r w:rsidR="00730E81" w:rsidRPr="0030077B">
        <w:t>2026</w:t>
      </w:r>
      <w:r w:rsidR="00E60F55">
        <w:t xml:space="preserve"> – 19:1</w:t>
      </w:r>
      <w:r w:rsidR="00D50A3C">
        <w:t>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E933DC">
        <w:t xml:space="preserve"> Quart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916CA5" w:rsidRDefault="00F277AF" w:rsidP="007C0C54">
      <w:pPr>
        <w:pStyle w:val="PargrafodaLista"/>
        <w:numPr>
          <w:ilvl w:val="0"/>
          <w:numId w:val="2"/>
        </w:numPr>
      </w:pPr>
      <w:r>
        <w:t xml:space="preserve">Mensagem </w:t>
      </w:r>
      <w:r w:rsidR="00E933DC">
        <w:t>nº 069</w:t>
      </w:r>
      <w:r w:rsidR="00CE2077">
        <w:t>/2026 do Poder Executivo Municipal;</w:t>
      </w:r>
    </w:p>
    <w:p w:rsidR="00E933DC" w:rsidRDefault="00E933DC" w:rsidP="00E933DC">
      <w:pPr>
        <w:pStyle w:val="PargrafodaLista"/>
        <w:numPr>
          <w:ilvl w:val="0"/>
          <w:numId w:val="2"/>
        </w:numPr>
      </w:pPr>
      <w:r>
        <w:t xml:space="preserve">Mensagem </w:t>
      </w:r>
      <w:r>
        <w:t>nº 070</w:t>
      </w:r>
      <w:r>
        <w:t>/2026 do Poder Executivo Municipal;</w:t>
      </w:r>
    </w:p>
    <w:p w:rsidR="00E933DC" w:rsidRDefault="00E933DC" w:rsidP="000E1ED4">
      <w:pPr>
        <w:pStyle w:val="PargrafodaLista"/>
        <w:numPr>
          <w:ilvl w:val="0"/>
          <w:numId w:val="2"/>
        </w:numPr>
      </w:pPr>
      <w:r>
        <w:t>Requerimento protocolo nº 130/2026 do Vereador Juliano Arend;</w:t>
      </w:r>
    </w:p>
    <w:p w:rsidR="000E1ED4" w:rsidRDefault="00E933DC" w:rsidP="000E1ED4">
      <w:pPr>
        <w:pStyle w:val="PargrafodaLista"/>
        <w:numPr>
          <w:ilvl w:val="0"/>
          <w:numId w:val="2"/>
        </w:numPr>
      </w:pPr>
      <w:r>
        <w:t>Convite para inauguração do Residencial Nona Amália</w:t>
      </w:r>
      <w:r w:rsidR="000E1ED4">
        <w:t>;</w:t>
      </w:r>
    </w:p>
    <w:p w:rsidR="000E1ED4" w:rsidRDefault="00E933DC" w:rsidP="000E1ED4">
      <w:pPr>
        <w:pStyle w:val="PargrafodaLista"/>
        <w:numPr>
          <w:ilvl w:val="0"/>
          <w:numId w:val="2"/>
        </w:numPr>
      </w:pPr>
      <w:r>
        <w:t>Convite para formatura do Programa Educacional de Resistência às Drogas e à Violência - PROERD</w:t>
      </w:r>
      <w:r w:rsidR="000E1ED4">
        <w:t>;</w:t>
      </w:r>
    </w:p>
    <w:p w:rsidR="000E1ED4" w:rsidRDefault="00E933DC" w:rsidP="00B34A88">
      <w:pPr>
        <w:pStyle w:val="PargrafodaLista"/>
        <w:numPr>
          <w:ilvl w:val="0"/>
          <w:numId w:val="2"/>
        </w:numPr>
      </w:pPr>
      <w:r>
        <w:t>Pedido de Providências nº 47/2026 do</w:t>
      </w:r>
      <w:r w:rsidR="00E60F55">
        <w:t xml:space="preserve"> Vereador </w:t>
      </w:r>
      <w:r>
        <w:t>Juliano Arend</w:t>
      </w:r>
      <w:r w:rsidR="00D50A3C">
        <w:t>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D50A3C" w:rsidRDefault="0030077B" w:rsidP="00D50A3C">
      <w:pPr>
        <w:pStyle w:val="PargrafodaLista"/>
        <w:numPr>
          <w:ilvl w:val="0"/>
          <w:numId w:val="4"/>
        </w:numPr>
      </w:pPr>
      <w:r>
        <w:t>Juliano Arend</w:t>
      </w:r>
      <w:r w:rsidR="00E933DC">
        <w:t>.</w:t>
      </w:r>
    </w:p>
    <w:p w:rsidR="00E933DC" w:rsidRDefault="00E933DC" w:rsidP="00E933DC">
      <w:pPr>
        <w:pStyle w:val="PargrafodaLista"/>
        <w:ind w:left="1440"/>
      </w:pP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E60F55" w:rsidRDefault="00E933DC" w:rsidP="00E933DC">
      <w:pPr>
        <w:pStyle w:val="PargrafodaLista"/>
        <w:numPr>
          <w:ilvl w:val="0"/>
          <w:numId w:val="3"/>
        </w:numPr>
        <w:jc w:val="both"/>
      </w:pPr>
      <w:r w:rsidRPr="00E933DC">
        <w:t xml:space="preserve">Discussão e votação do Projeto de Lei nº 55/2026, de autoria do Poder Executivo Municipal que “Autoriza a contratação por prazo determinado de Fiscal Tributário para </w:t>
      </w:r>
      <w:r w:rsidRPr="00E933DC">
        <w:lastRenderedPageBreak/>
        <w:t xml:space="preserve">atender à necessidade temporária de excepcional interesse público e dá outras </w:t>
      </w:r>
      <w:proofErr w:type="gramStart"/>
      <w:r w:rsidRPr="00E933DC">
        <w:t>providências.”</w:t>
      </w:r>
      <w:proofErr w:type="gramEnd"/>
      <w:r w:rsidRPr="00E933DC">
        <w:t xml:space="preserve"> As Comissões apresentaram parecer favorável. </w:t>
      </w:r>
      <w:r w:rsidR="00E60F55">
        <w:t>Em discussão: Manifestação dos Senhores Vereadores</w:t>
      </w:r>
      <w:r>
        <w:t>: Juliano Arend e</w:t>
      </w:r>
      <w:r w:rsidR="00E60F55">
        <w:t xml:space="preserve"> Antonio Carlos Ferreira</w:t>
      </w:r>
      <w:r>
        <w:t>.</w:t>
      </w:r>
      <w:r w:rsidR="00E60F55">
        <w:t xml:space="preserve"> Em votação: Aprovado por unanimidade de votos. </w:t>
      </w:r>
    </w:p>
    <w:p w:rsidR="00E60F55" w:rsidRDefault="00E933DC" w:rsidP="00E933DC">
      <w:pPr>
        <w:pStyle w:val="PargrafodaLista"/>
        <w:numPr>
          <w:ilvl w:val="0"/>
          <w:numId w:val="3"/>
        </w:numPr>
        <w:jc w:val="both"/>
      </w:pPr>
      <w:r w:rsidRPr="00E933DC">
        <w:t xml:space="preserve">Discussão e votação do Projeto de Lei nº 58/2026, de autoria do Poder Executivo Municipal que “Dispõe sobre a denominação de via pública e dá outras providências. ” As Comissões apresentaram parecer favorável. </w:t>
      </w:r>
      <w:r w:rsidR="00E60F55">
        <w:t xml:space="preserve">Em discussão: </w:t>
      </w:r>
      <w:r>
        <w:t>Sem orador</w:t>
      </w:r>
      <w:r w:rsidR="00E60F55">
        <w:t xml:space="preserve">. Em votação: Aprovado por unanimidade de votos. </w:t>
      </w:r>
    </w:p>
    <w:p w:rsidR="00C44568" w:rsidRDefault="00E933DC" w:rsidP="00E933DC">
      <w:pPr>
        <w:pStyle w:val="PargrafodaLista"/>
        <w:numPr>
          <w:ilvl w:val="0"/>
          <w:numId w:val="3"/>
        </w:numPr>
        <w:jc w:val="both"/>
      </w:pPr>
      <w:r w:rsidRPr="00E933DC">
        <w:t xml:space="preserve">Discussão e votação do Projeto de Lei nº 59/2026, de autoria do Poder Executivo Municipal que “Dispõe sobre a denominação de via pública e dá outras providências. ” As Comissões apresentaram parecer favorável. </w:t>
      </w:r>
      <w:r w:rsidR="00E60F55">
        <w:t xml:space="preserve">Em discussão: </w:t>
      </w:r>
      <w:r>
        <w:t>Sem orador</w:t>
      </w:r>
      <w:r w:rsidR="00E60F55">
        <w:t xml:space="preserve">. Em votação: Aprovado por unanimidade de votos. </w:t>
      </w:r>
    </w:p>
    <w:p w:rsidR="00E933DC" w:rsidRDefault="00E933DC" w:rsidP="00E933DC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60/2026, de autoria do Poder Executivo Municipal que “Institui a Carteira de Identificação da Pessoa com Fibromialgia – CIPFIBRO no âmbito do Município de Ernestina, e dá outras providências. ” As Comissões apresentaram parecer favorável. Em discussão: Sem orador. Em votação: Aprovado por unanimidade de votos. </w:t>
      </w:r>
    </w:p>
    <w:p w:rsidR="00E933DC" w:rsidRDefault="00E933DC" w:rsidP="00E933DC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61/2026, de autoria do Poder Executivo Municipal que “Autoriza o Poder Executivo Municipal a abrir credito especial no valor de R$ 300.000,00 (trezentos mil reais), destinado a custear as despesas com a aquisição de veículo, para Secretaria de Saúde, e dá outras providências. ” As Comissões apresentaram parecer favorável. Em discussão: Sem orador. Em votação: Aprovado por unanimidade de votos. </w:t>
      </w:r>
    </w:p>
    <w:p w:rsidR="00E933DC" w:rsidRDefault="00E933DC" w:rsidP="00E933DC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62/2026, de autoria do Poder Executivo Municipal que “Autoriza o Poder Executivo Municipal a abrir credito especial no valor de R$ 153.500,00 (cento e cinquenta e três mil reais), destinado a custear as ações do Convenio FPE 5376/2026, ILUMINA ESPORTE – através da Secretaria de Esportes e Lazer do Estado RS, e dá outras providências. ” As Comissões apresentaram parecer favorável. Em discussão: Sem orador. Em votação: Aprovado por unanimidade de votos. </w:t>
      </w:r>
    </w:p>
    <w:p w:rsidR="00E933DC" w:rsidRDefault="00E933DC" w:rsidP="00E933DC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63/2026, de autoria do Poder Executivo Municipal que “Autoriza o Poder Executivo Municipal a abrir credito especial no valor de R$ 123.469,40 (cento e vinte e três mil e quatrocentos e sessenta e nove reais e quarenta centavos), destinado a custear as ações do Convenio FPE 932/2026, REVITALIZAÇÃO DE QUADRA ESPORTIVA – através da Secretaria do Esportes e Lazer do Estado, e dá outras providências. ” As Comissões apresentaram parecer favorável. Em discussão: Sem orador. Em votação: Aprovado por unanimidade de votos. </w:t>
      </w:r>
    </w:p>
    <w:p w:rsidR="00E933DC" w:rsidRDefault="00E933DC" w:rsidP="00E933DC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Complementar nº 002/2026, de autoria do Poder Executivo Municipal que “Altera o artigo 219 da lei complementar 003/91, de 14 de junho de 1991 e dá outras </w:t>
      </w:r>
      <w:proofErr w:type="gramStart"/>
      <w:r>
        <w:t>providências.”</w:t>
      </w:r>
      <w:proofErr w:type="gramEnd"/>
      <w:r>
        <w:t xml:space="preserve"> As Comissões apresentaram parecer </w:t>
      </w:r>
      <w:r>
        <w:lastRenderedPageBreak/>
        <w:t xml:space="preserve">favorável. </w:t>
      </w:r>
      <w:r w:rsidR="004C30D1">
        <w:t>Em discussão: Manifestação</w:t>
      </w:r>
      <w:r>
        <w:t xml:space="preserve"> do senhor Vereador Elian Bettin Garcia</w:t>
      </w:r>
      <w:r w:rsidR="004C30D1">
        <w:t xml:space="preserve">. Solicitação de Vistas aprovada por unanimidade de votos. </w:t>
      </w:r>
    </w:p>
    <w:p w:rsidR="00E933DC" w:rsidRDefault="00E933DC" w:rsidP="004C30D1">
      <w:pPr>
        <w:pStyle w:val="PargrafodaLista"/>
        <w:jc w:val="both"/>
      </w:pPr>
    </w:p>
    <w:p w:rsidR="00E60F55" w:rsidRPr="00550EC6" w:rsidRDefault="00E60F55" w:rsidP="00E60F55">
      <w:pPr>
        <w:pStyle w:val="PargrafodaLista"/>
        <w:jc w:val="both"/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Elian Bettin Garcia;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Mauricio Adriano Goedel;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D50A3C" w:rsidRDefault="00D50A3C" w:rsidP="00112E64">
      <w:pPr>
        <w:pStyle w:val="PargrafodaLista"/>
        <w:numPr>
          <w:ilvl w:val="0"/>
          <w:numId w:val="10"/>
        </w:numPr>
      </w:pPr>
      <w:r>
        <w:t>Ingrid Liliani Worst;</w:t>
      </w:r>
    </w:p>
    <w:p w:rsidR="004C30D1" w:rsidRDefault="004C30D1" w:rsidP="004C30D1">
      <w:pPr>
        <w:pStyle w:val="PargrafodaLista"/>
        <w:numPr>
          <w:ilvl w:val="0"/>
          <w:numId w:val="10"/>
        </w:numPr>
      </w:pPr>
      <w:r>
        <w:t>Silvane Aparecida Vargas;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4C30D1">
        <w:t>o dia 10</w:t>
      </w:r>
      <w:r w:rsidR="00E60F55">
        <w:t xml:space="preserve"> </w:t>
      </w:r>
      <w:r w:rsidR="007C0C54" w:rsidRPr="00A238DF">
        <w:t xml:space="preserve">de </w:t>
      </w:r>
      <w:r w:rsidR="004C30D1">
        <w:t>agost</w:t>
      </w:r>
      <w:bookmarkStart w:id="0" w:name="_GoBack"/>
      <w:bookmarkEnd w:id="0"/>
      <w:r w:rsidR="00C84DFF">
        <w:t>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A47" w:rsidRDefault="00DA5A47" w:rsidP="001D6216">
      <w:pPr>
        <w:spacing w:after="0" w:line="240" w:lineRule="auto"/>
      </w:pPr>
      <w:r>
        <w:separator/>
      </w:r>
    </w:p>
  </w:endnote>
  <w:endnote w:type="continuationSeparator" w:id="0">
    <w:p w:rsidR="00DA5A47" w:rsidRDefault="00DA5A47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A47" w:rsidRDefault="00DA5A47" w:rsidP="001D6216">
      <w:pPr>
        <w:spacing w:after="0" w:line="240" w:lineRule="auto"/>
      </w:pPr>
      <w:r>
        <w:separator/>
      </w:r>
    </w:p>
  </w:footnote>
  <w:footnote w:type="continuationSeparator" w:id="0">
    <w:p w:rsidR="00DA5A47" w:rsidRDefault="00DA5A47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F0686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7606C"/>
    <w:rsid w:val="001A0FDA"/>
    <w:rsid w:val="001B5C2E"/>
    <w:rsid w:val="001C1FE8"/>
    <w:rsid w:val="001D6216"/>
    <w:rsid w:val="00262719"/>
    <w:rsid w:val="0030077B"/>
    <w:rsid w:val="00384B54"/>
    <w:rsid w:val="003D626F"/>
    <w:rsid w:val="003E53A0"/>
    <w:rsid w:val="004171DF"/>
    <w:rsid w:val="00434350"/>
    <w:rsid w:val="004B4D38"/>
    <w:rsid w:val="004C30D1"/>
    <w:rsid w:val="004D1BA1"/>
    <w:rsid w:val="00517242"/>
    <w:rsid w:val="005329C0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71B0F"/>
    <w:rsid w:val="00793DCF"/>
    <w:rsid w:val="007C0C54"/>
    <w:rsid w:val="007E4B4B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50A3C"/>
    <w:rsid w:val="00D64154"/>
    <w:rsid w:val="00D67ACC"/>
    <w:rsid w:val="00DA5A47"/>
    <w:rsid w:val="00E60F55"/>
    <w:rsid w:val="00E859AF"/>
    <w:rsid w:val="00E92F99"/>
    <w:rsid w:val="00E933DC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978B1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789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39</cp:revision>
  <dcterms:created xsi:type="dcterms:W3CDTF">2021-10-05T17:40:00Z</dcterms:created>
  <dcterms:modified xsi:type="dcterms:W3CDTF">2026-08-05T17:41:00Z</dcterms:modified>
</cp:coreProperties>
</file>