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8D33A8">
        <w:rPr>
          <w:b/>
        </w:rPr>
        <w:t>6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8D33A8">
        <w:t>25</w:t>
      </w:r>
      <w:r w:rsidR="00F801C6">
        <w:t>/03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8D33A8">
        <w:t>25</w:t>
      </w:r>
      <w:r w:rsidR="00F801C6">
        <w:t>/03</w:t>
      </w:r>
      <w:r w:rsidR="00ED54E1">
        <w:t>/202</w:t>
      </w:r>
      <w:r w:rsidR="008D33A8">
        <w:t>4 – 19:15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8D33A8">
        <w:t>Sex</w:t>
      </w:r>
      <w:r w:rsidR="00C30932">
        <w:t>t</w:t>
      </w:r>
      <w:r w:rsidR="00793DCF">
        <w:t xml:space="preserve">a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F801C6" w:rsidRDefault="008D33A8" w:rsidP="00655F5D">
      <w:pPr>
        <w:pStyle w:val="PargrafodaLista"/>
        <w:numPr>
          <w:ilvl w:val="0"/>
          <w:numId w:val="2"/>
        </w:numPr>
      </w:pPr>
      <w:r>
        <w:t>Mensagem nº 020</w:t>
      </w:r>
      <w:r w:rsidR="00F801C6">
        <w:t>/2024 do Poder Executivo Municipal;</w:t>
      </w:r>
    </w:p>
    <w:p w:rsidR="00904586" w:rsidRDefault="00904586" w:rsidP="00655F5D">
      <w:pPr>
        <w:pStyle w:val="PargrafodaLista"/>
        <w:numPr>
          <w:ilvl w:val="0"/>
          <w:numId w:val="2"/>
        </w:numPr>
      </w:pPr>
      <w:r>
        <w:t>Pedido de Providência</w:t>
      </w:r>
      <w:r w:rsidR="008D33A8">
        <w:t>s nº 29</w:t>
      </w:r>
      <w:r>
        <w:t>/2024 – Vereador Leonir de Souza Vargas;</w:t>
      </w:r>
    </w:p>
    <w:p w:rsidR="00C30932" w:rsidRDefault="00904586" w:rsidP="00C30932">
      <w:pPr>
        <w:pStyle w:val="PargrafodaLista"/>
        <w:numPr>
          <w:ilvl w:val="0"/>
          <w:numId w:val="2"/>
        </w:numPr>
      </w:pPr>
      <w:r>
        <w:t xml:space="preserve">Pedido de Providências nº </w:t>
      </w:r>
      <w:r w:rsidR="008D33A8">
        <w:t>30</w:t>
      </w:r>
      <w:r w:rsidR="00C30932">
        <w:t xml:space="preserve">/2024 – Vereador </w:t>
      </w:r>
      <w:r w:rsidR="008D33A8">
        <w:t>Juliano Arend</w:t>
      </w:r>
      <w:r w:rsidR="00C30932">
        <w:t>;</w:t>
      </w:r>
    </w:p>
    <w:p w:rsidR="00C30932" w:rsidRDefault="00655F5D" w:rsidP="00C30932">
      <w:pPr>
        <w:pStyle w:val="PargrafodaLista"/>
        <w:numPr>
          <w:ilvl w:val="0"/>
          <w:numId w:val="2"/>
        </w:numPr>
      </w:pPr>
      <w:r>
        <w:t>Pedido de Providências nº</w:t>
      </w:r>
      <w:r w:rsidR="00904586">
        <w:t xml:space="preserve"> </w:t>
      </w:r>
      <w:r w:rsidR="008D33A8">
        <w:t>31</w:t>
      </w:r>
      <w:r w:rsidR="00C30932">
        <w:t xml:space="preserve">/2024 – Vereador </w:t>
      </w:r>
      <w:r w:rsidR="008D33A8">
        <w:t>Leonir de Souza Vargas</w:t>
      </w:r>
      <w:r w:rsidR="00C30932">
        <w:t>;</w:t>
      </w:r>
    </w:p>
    <w:p w:rsidR="008D33A8" w:rsidRDefault="008D33A8" w:rsidP="008D33A8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32</w:t>
      </w:r>
      <w:r>
        <w:t>/2024 – Vereador Leonir de Souza Vargas;</w:t>
      </w:r>
    </w:p>
    <w:p w:rsidR="008D33A8" w:rsidRDefault="008D33A8" w:rsidP="008D33A8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33</w:t>
      </w:r>
      <w:r>
        <w:t xml:space="preserve">/2024 – Vereador </w:t>
      </w:r>
      <w:r>
        <w:t>Antonio Carlos Ferreira</w:t>
      </w:r>
      <w:r>
        <w:t>;</w:t>
      </w:r>
    </w:p>
    <w:p w:rsidR="008D33A8" w:rsidRDefault="008D33A8" w:rsidP="00C30932">
      <w:pPr>
        <w:pStyle w:val="PargrafodaLista"/>
        <w:numPr>
          <w:ilvl w:val="0"/>
          <w:numId w:val="2"/>
        </w:numPr>
      </w:pPr>
      <w:r>
        <w:t>Ofício nº 050/2024 da Secretária de Educação, Cultura, Deporto e Turismo;</w:t>
      </w:r>
    </w:p>
    <w:p w:rsidR="00C87E4F" w:rsidRDefault="00904586" w:rsidP="00C87E4F">
      <w:pPr>
        <w:pStyle w:val="PargrafodaLista"/>
        <w:numPr>
          <w:ilvl w:val="0"/>
          <w:numId w:val="2"/>
        </w:numPr>
      </w:pPr>
      <w:r>
        <w:t xml:space="preserve">Ofício nº </w:t>
      </w:r>
      <w:r w:rsidR="008D33A8">
        <w:t>053</w:t>
      </w:r>
      <w:r>
        <w:t>/2024 do Prefeito Municipal.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904586" w:rsidRDefault="00904586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E75D03" w:rsidRDefault="00E75D03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904586" w:rsidRDefault="00A5610D" w:rsidP="006D04B3">
      <w:pPr>
        <w:pStyle w:val="PargrafodaLista"/>
        <w:numPr>
          <w:ilvl w:val="0"/>
          <w:numId w:val="4"/>
        </w:numPr>
      </w:pPr>
      <w:r>
        <w:t>Victor Penz</w:t>
      </w:r>
      <w:r w:rsidR="004D2B90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A238DF" w:rsidRDefault="00A5610D" w:rsidP="00E75D03">
      <w:pPr>
        <w:pStyle w:val="PargrafodaLista"/>
        <w:numPr>
          <w:ilvl w:val="0"/>
          <w:numId w:val="6"/>
        </w:numPr>
        <w:rPr>
          <w:b/>
        </w:rPr>
      </w:pPr>
      <w:r>
        <w:t>Sem orador</w:t>
      </w:r>
      <w:r w:rsidR="005854B2">
        <w:t>.</w:t>
      </w:r>
    </w:p>
    <w:p w:rsidR="006D04B3" w:rsidRPr="003E2717" w:rsidRDefault="006D04B3" w:rsidP="006D04B3">
      <w:pPr>
        <w:rPr>
          <w:rFonts w:cstheme="minorHAnsi"/>
          <w:b/>
        </w:rPr>
      </w:pPr>
      <w:r>
        <w:rPr>
          <w:b/>
        </w:rPr>
        <w:lastRenderedPageBreak/>
        <w:t xml:space="preserve">05 – </w:t>
      </w:r>
      <w:r w:rsidRPr="003E2717">
        <w:rPr>
          <w:rFonts w:cstheme="minorHAnsi"/>
          <w:b/>
        </w:rPr>
        <w:t>Ordem do dia:</w:t>
      </w:r>
    </w:p>
    <w:p w:rsidR="00A5610D" w:rsidRPr="003E2717" w:rsidRDefault="005854B2" w:rsidP="00A5610D">
      <w:pPr>
        <w:suppressAutoHyphens/>
        <w:spacing w:after="0" w:line="360" w:lineRule="auto"/>
        <w:ind w:right="11"/>
        <w:jc w:val="both"/>
        <w:rPr>
          <w:rFonts w:eastAsia="Times New Roman" w:cstheme="minorHAnsi"/>
          <w:b/>
        </w:rPr>
      </w:pPr>
      <w:r w:rsidRPr="003E2717">
        <w:rPr>
          <w:rFonts w:cstheme="minorHAnsi"/>
        </w:rPr>
        <w:tab/>
      </w:r>
      <w:r w:rsidR="008D33A8" w:rsidRPr="008D33A8">
        <w:rPr>
          <w:rFonts w:eastAsia="Times New Roman" w:cstheme="minorHAnsi"/>
        </w:rPr>
        <w:t xml:space="preserve">Discussão e votação do </w:t>
      </w:r>
      <w:r w:rsidR="008D33A8" w:rsidRPr="008D33A8">
        <w:rPr>
          <w:rFonts w:eastAsia="Times New Roman" w:cstheme="minorHAnsi"/>
          <w:b/>
        </w:rPr>
        <w:t>Projeto de Lei Complementar nº 001/2024</w:t>
      </w:r>
      <w:r w:rsidR="008D33A8" w:rsidRPr="008D33A8">
        <w:rPr>
          <w:rFonts w:eastAsia="Times New Roman" w:cstheme="minorHAnsi"/>
        </w:rPr>
        <w:t>, de autoria do Poder Executivo Municipal que “Dá nova redação ao artigo 30 da Lei Complementar nº 2/91, de 22 de maio de 1991, que dispõe sobre o Plano de Carreira do Magistério Público Municipal de Ernestina, e dá outras providências.”. As comissões apresentaram parecer favorável.</w:t>
      </w:r>
      <w:r w:rsidR="008D33A8">
        <w:rPr>
          <w:rFonts w:eastAsia="Times New Roman" w:cstheme="minorHAnsi"/>
        </w:rPr>
        <w:t xml:space="preserve"> </w:t>
      </w:r>
      <w:r w:rsidR="003E2717" w:rsidRPr="003E2717">
        <w:rPr>
          <w:rFonts w:eastAsia="Times New Roman" w:cstheme="minorHAnsi"/>
        </w:rPr>
        <w:t>Manifestação dos Senhores Vereadores:</w:t>
      </w:r>
      <w:r w:rsidR="00A5610D" w:rsidRPr="003E2717">
        <w:rPr>
          <w:rFonts w:eastAsia="Times New Roman" w:cstheme="minorHAnsi"/>
        </w:rPr>
        <w:t xml:space="preserve"> Leonir de Souza Vargas. Em votação: </w:t>
      </w:r>
      <w:r w:rsidR="00A5610D" w:rsidRPr="003E2717">
        <w:rPr>
          <w:rFonts w:eastAsia="Times New Roman" w:cstheme="minorHAnsi"/>
          <w:b/>
        </w:rPr>
        <w:t>Aprovado por unanimidade de votos.</w:t>
      </w:r>
    </w:p>
    <w:p w:rsidR="00A5610D" w:rsidRPr="003E2717" w:rsidRDefault="00A5610D" w:rsidP="00A5610D">
      <w:pPr>
        <w:suppressAutoHyphens/>
        <w:spacing w:after="0" w:line="360" w:lineRule="auto"/>
        <w:ind w:right="11"/>
        <w:jc w:val="both"/>
        <w:rPr>
          <w:rFonts w:eastAsia="Times New Roman" w:cstheme="minorHAnsi"/>
        </w:rPr>
      </w:pPr>
      <w:r w:rsidRPr="003E2717">
        <w:rPr>
          <w:rFonts w:eastAsia="Times New Roman" w:cstheme="minorHAnsi"/>
        </w:rPr>
        <w:tab/>
      </w:r>
      <w:r w:rsidR="008D33A8" w:rsidRPr="008D33A8">
        <w:rPr>
          <w:rFonts w:eastAsia="Times New Roman" w:cstheme="minorHAnsi"/>
        </w:rPr>
        <w:t xml:space="preserve">Discussão e votação do </w:t>
      </w:r>
      <w:r w:rsidR="008D33A8" w:rsidRPr="008D33A8">
        <w:rPr>
          <w:rFonts w:eastAsia="Times New Roman" w:cstheme="minorHAnsi"/>
          <w:b/>
        </w:rPr>
        <w:t>Projeto de Lei nº 10/2024</w:t>
      </w:r>
      <w:r w:rsidR="008D33A8" w:rsidRPr="008D33A8">
        <w:rPr>
          <w:rFonts w:eastAsia="Times New Roman" w:cstheme="minorHAnsi"/>
        </w:rPr>
        <w:t xml:space="preserve">, de autoria do Poder Executivo Municipal que “Autoriza o Poder Executivo Municipal a abrir credito especial no valor de R$ 29.448,60 (vinte e nove mil e quatrocentos e quarenta e oito reais e sessenta centavos), para aquisição de equipamentos e matérias do Programa Escola em Tempo Integral – ETI e dá outras providências”. As comissões apresentaram parecer favorável. </w:t>
      </w:r>
      <w:r w:rsidRPr="003E2717">
        <w:rPr>
          <w:rFonts w:eastAsia="Times New Roman" w:cstheme="minorHAnsi"/>
        </w:rPr>
        <w:t xml:space="preserve"> </w:t>
      </w:r>
      <w:r w:rsidR="003E2717" w:rsidRPr="003E2717">
        <w:rPr>
          <w:rFonts w:eastAsia="Times New Roman" w:cstheme="minorHAnsi"/>
        </w:rPr>
        <w:t xml:space="preserve">Manifestação dos Senhores Vereadores: </w:t>
      </w:r>
      <w:r w:rsidR="008D33A8">
        <w:rPr>
          <w:rFonts w:eastAsia="Times New Roman" w:cstheme="minorHAnsi"/>
        </w:rPr>
        <w:t>Sem orador</w:t>
      </w:r>
      <w:r w:rsidRPr="003E2717">
        <w:rPr>
          <w:rFonts w:eastAsia="Times New Roman" w:cstheme="minorHAnsi"/>
        </w:rPr>
        <w:t xml:space="preserve">. Em votação: </w:t>
      </w:r>
      <w:r w:rsidRPr="003E2717">
        <w:rPr>
          <w:rFonts w:eastAsia="Times New Roman" w:cstheme="minorHAnsi"/>
          <w:b/>
        </w:rPr>
        <w:t>Aprovado por unanimidade de votos</w:t>
      </w:r>
      <w:r w:rsidRPr="003E2717">
        <w:rPr>
          <w:rFonts w:eastAsia="Times New Roman" w:cstheme="minorHAnsi"/>
        </w:rPr>
        <w:t>.</w:t>
      </w:r>
    </w:p>
    <w:p w:rsidR="00A5610D" w:rsidRDefault="00A5610D" w:rsidP="00A5610D">
      <w:pPr>
        <w:suppressAutoHyphens/>
        <w:spacing w:after="0" w:line="360" w:lineRule="auto"/>
        <w:ind w:right="11"/>
        <w:jc w:val="both"/>
        <w:rPr>
          <w:rFonts w:eastAsia="Times New Roman" w:cstheme="minorHAnsi"/>
          <w:b/>
        </w:rPr>
      </w:pPr>
      <w:r w:rsidRPr="003E2717">
        <w:rPr>
          <w:rFonts w:eastAsia="Times New Roman" w:cstheme="minorHAnsi"/>
        </w:rPr>
        <w:tab/>
      </w:r>
      <w:r w:rsidR="008D33A8" w:rsidRPr="008D33A8">
        <w:rPr>
          <w:rFonts w:eastAsia="Times New Roman" w:cstheme="minorHAnsi"/>
        </w:rPr>
        <w:t xml:space="preserve">Discussão e votação do </w:t>
      </w:r>
      <w:r w:rsidR="008D33A8" w:rsidRPr="008D33A8">
        <w:rPr>
          <w:rFonts w:eastAsia="Times New Roman" w:cstheme="minorHAnsi"/>
          <w:b/>
        </w:rPr>
        <w:t>Projeto de Lei nº 15/2024,</w:t>
      </w:r>
      <w:r w:rsidR="008D33A8" w:rsidRPr="008D33A8">
        <w:rPr>
          <w:rFonts w:eastAsia="Times New Roman" w:cstheme="minorHAnsi"/>
        </w:rPr>
        <w:t xml:space="preserve"> de autoria do Poder Executivo Municipal que “Estabelece o índice para a revisão geral anual dos vencimentos e dos subsídios dos servidores do Município, inclusive do Prefeito, Vice-Prefeito, Vereadores e Secretários, proventos dos aposentados e das pensões, e concede aumento real aos Servidores do Poder Executivo e aposentados e pensionistas com direito à paridade, e dá outras providências.”. As comissões apresentaram parecer favorável.</w:t>
      </w:r>
      <w:r w:rsidRPr="003E2717">
        <w:rPr>
          <w:rFonts w:eastAsia="Times New Roman" w:cstheme="minorHAnsi"/>
        </w:rPr>
        <w:t xml:space="preserve"> </w:t>
      </w:r>
      <w:r w:rsidR="003E2717" w:rsidRPr="003E2717">
        <w:rPr>
          <w:rFonts w:eastAsia="Times New Roman" w:cstheme="minorHAnsi"/>
        </w:rPr>
        <w:t>Manifestação dos Senhores Vereadores</w:t>
      </w:r>
      <w:r w:rsidRPr="003E2717">
        <w:rPr>
          <w:rFonts w:eastAsia="Times New Roman" w:cstheme="minorHAnsi"/>
        </w:rPr>
        <w:t xml:space="preserve">: </w:t>
      </w:r>
      <w:r w:rsidR="008D33A8">
        <w:rPr>
          <w:rFonts w:eastAsia="Times New Roman" w:cstheme="minorHAnsi"/>
        </w:rPr>
        <w:t xml:space="preserve">Leonir de Souza Vargas, Antonio Carlos Ferreira, Juliano Arend. </w:t>
      </w:r>
      <w:r w:rsidRPr="003E2717">
        <w:rPr>
          <w:rFonts w:eastAsia="Times New Roman" w:cstheme="minorHAnsi"/>
        </w:rPr>
        <w:t xml:space="preserve">Sem orador. Em votação: </w:t>
      </w:r>
      <w:r w:rsidRPr="003E2717">
        <w:rPr>
          <w:rFonts w:eastAsia="Times New Roman" w:cstheme="minorHAnsi"/>
          <w:b/>
        </w:rPr>
        <w:t>Aprovado por unanimidade de votos.</w:t>
      </w:r>
    </w:p>
    <w:p w:rsidR="0070198C" w:rsidRPr="003E2717" w:rsidRDefault="008D33A8" w:rsidP="0070198C">
      <w:pPr>
        <w:suppressAutoHyphens/>
        <w:spacing w:after="0" w:line="360" w:lineRule="auto"/>
        <w:ind w:right="11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ab/>
      </w:r>
      <w:r w:rsidRPr="008D33A8">
        <w:rPr>
          <w:rFonts w:eastAsia="Times New Roman" w:cstheme="minorHAnsi"/>
        </w:rPr>
        <w:t xml:space="preserve">Discussão e votação do </w:t>
      </w:r>
      <w:r w:rsidRPr="008D33A8">
        <w:rPr>
          <w:rFonts w:eastAsia="Times New Roman" w:cstheme="minorHAnsi"/>
          <w:b/>
        </w:rPr>
        <w:t>Projeto de Lei nº 16/2024</w:t>
      </w:r>
      <w:r w:rsidRPr="008D33A8">
        <w:rPr>
          <w:rFonts w:eastAsia="Times New Roman" w:cstheme="minorHAnsi"/>
        </w:rPr>
        <w:t>, de autoria da Mesa Diretora da Câmara que “Dispõe sobre o reajuste dos vencimentos dos Servidores do Poder Legislativo Municipal, a título de aumento real e dá outras providências.”. As comissões apresentaram parecer favorável.</w:t>
      </w:r>
      <w:r w:rsidR="0070198C">
        <w:rPr>
          <w:rFonts w:eastAsia="Times New Roman" w:cstheme="minorHAnsi"/>
        </w:rPr>
        <w:t xml:space="preserve"> </w:t>
      </w:r>
      <w:r w:rsidR="0070198C" w:rsidRPr="003E2717">
        <w:rPr>
          <w:rFonts w:eastAsia="Times New Roman" w:cstheme="minorHAnsi"/>
        </w:rPr>
        <w:t xml:space="preserve">Manifestação dos Senhores Vereadores: </w:t>
      </w:r>
      <w:r w:rsidR="0070198C">
        <w:rPr>
          <w:rFonts w:eastAsia="Times New Roman" w:cstheme="minorHAnsi"/>
        </w:rPr>
        <w:t>Sem orador</w:t>
      </w:r>
      <w:r w:rsidR="0070198C" w:rsidRPr="003E2717">
        <w:rPr>
          <w:rFonts w:eastAsia="Times New Roman" w:cstheme="minorHAnsi"/>
        </w:rPr>
        <w:t xml:space="preserve">. Em votação: </w:t>
      </w:r>
      <w:r w:rsidR="0070198C" w:rsidRPr="003E2717">
        <w:rPr>
          <w:rFonts w:eastAsia="Times New Roman" w:cstheme="minorHAnsi"/>
          <w:b/>
        </w:rPr>
        <w:t>Aprovado por unanimidade de votos</w:t>
      </w:r>
      <w:r w:rsidR="0070198C" w:rsidRPr="003E2717">
        <w:rPr>
          <w:rFonts w:eastAsia="Times New Roman" w:cstheme="minorHAnsi"/>
        </w:rPr>
        <w:t>.</w:t>
      </w:r>
    </w:p>
    <w:p w:rsidR="00C30932" w:rsidRDefault="00C30932" w:rsidP="00C30932">
      <w:pPr>
        <w:jc w:val="both"/>
      </w:pPr>
    </w:p>
    <w:p w:rsidR="00517242" w:rsidRDefault="00A238DF" w:rsidP="005854B2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4D2B90" w:rsidRDefault="004D2B90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4D2B90" w:rsidRDefault="004D2B90" w:rsidP="00A238DF">
      <w:pPr>
        <w:pStyle w:val="PargrafodaLista"/>
        <w:numPr>
          <w:ilvl w:val="0"/>
          <w:numId w:val="5"/>
        </w:numPr>
      </w:pPr>
      <w:r>
        <w:lastRenderedPageBreak/>
        <w:t>Juliano Arend;</w:t>
      </w:r>
    </w:p>
    <w:p w:rsidR="0070198C" w:rsidRDefault="003E2717" w:rsidP="00A238DF">
      <w:pPr>
        <w:pStyle w:val="PargrafodaLista"/>
        <w:numPr>
          <w:ilvl w:val="0"/>
          <w:numId w:val="5"/>
        </w:numPr>
      </w:pPr>
      <w:r>
        <w:t>Victor Penz</w:t>
      </w:r>
      <w:r w:rsidR="0070198C">
        <w:t>;</w:t>
      </w:r>
    </w:p>
    <w:p w:rsidR="0070198C" w:rsidRDefault="0070198C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EA7471" w:rsidRDefault="0070198C" w:rsidP="00A238DF">
      <w:pPr>
        <w:pStyle w:val="PargrafodaLista"/>
        <w:numPr>
          <w:ilvl w:val="0"/>
          <w:numId w:val="5"/>
        </w:numPr>
      </w:pPr>
      <w:r>
        <w:t>Cristian Baumgratz</w:t>
      </w:r>
      <w:r w:rsidR="003E2717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70198C">
        <w:t>01</w:t>
      </w:r>
      <w:r w:rsidR="00A238DF" w:rsidRPr="00A238DF">
        <w:t xml:space="preserve"> de </w:t>
      </w:r>
      <w:r w:rsidR="0070198C">
        <w:t>abril</w:t>
      </w:r>
      <w:bookmarkStart w:id="0" w:name="_GoBack"/>
      <w:bookmarkEnd w:id="0"/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FBC" w:rsidRDefault="003F4FBC" w:rsidP="001D6216">
      <w:pPr>
        <w:spacing w:after="0" w:line="240" w:lineRule="auto"/>
      </w:pPr>
      <w:r>
        <w:separator/>
      </w:r>
    </w:p>
  </w:endnote>
  <w:endnote w:type="continuationSeparator" w:id="0">
    <w:p w:rsidR="003F4FBC" w:rsidRDefault="003F4FB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FBC" w:rsidRDefault="003F4FBC" w:rsidP="001D6216">
      <w:pPr>
        <w:spacing w:after="0" w:line="240" w:lineRule="auto"/>
      </w:pPr>
      <w:r>
        <w:separator/>
      </w:r>
    </w:p>
  </w:footnote>
  <w:footnote w:type="continuationSeparator" w:id="0">
    <w:p w:rsidR="003F4FBC" w:rsidRDefault="003F4FB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A5B68"/>
    <w:rsid w:val="00315F0E"/>
    <w:rsid w:val="003E2717"/>
    <w:rsid w:val="003F4FBC"/>
    <w:rsid w:val="004171DF"/>
    <w:rsid w:val="004B20EB"/>
    <w:rsid w:val="004D2B90"/>
    <w:rsid w:val="00517242"/>
    <w:rsid w:val="00544B06"/>
    <w:rsid w:val="005854B2"/>
    <w:rsid w:val="00655F5D"/>
    <w:rsid w:val="006D04B3"/>
    <w:rsid w:val="0070198C"/>
    <w:rsid w:val="00793DCF"/>
    <w:rsid w:val="007C71B4"/>
    <w:rsid w:val="008D33A8"/>
    <w:rsid w:val="00902E07"/>
    <w:rsid w:val="00904586"/>
    <w:rsid w:val="00975931"/>
    <w:rsid w:val="00995524"/>
    <w:rsid w:val="009D027F"/>
    <w:rsid w:val="009F4EF6"/>
    <w:rsid w:val="009F6B09"/>
    <w:rsid w:val="00A238DF"/>
    <w:rsid w:val="00A5610D"/>
    <w:rsid w:val="00AD666B"/>
    <w:rsid w:val="00BA2A1B"/>
    <w:rsid w:val="00C30932"/>
    <w:rsid w:val="00C6789C"/>
    <w:rsid w:val="00C87E4F"/>
    <w:rsid w:val="00C92F3E"/>
    <w:rsid w:val="00E426B3"/>
    <w:rsid w:val="00E75D03"/>
    <w:rsid w:val="00EA7471"/>
    <w:rsid w:val="00ED54E1"/>
    <w:rsid w:val="00F8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20258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11</cp:revision>
  <dcterms:created xsi:type="dcterms:W3CDTF">2021-10-05T17:40:00Z</dcterms:created>
  <dcterms:modified xsi:type="dcterms:W3CDTF">2024-03-27T13:30:00Z</dcterms:modified>
</cp:coreProperties>
</file>