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E3F1D" w:rsidP="001D6216">
      <w:pPr>
        <w:jc w:val="center"/>
        <w:rPr>
          <w:b/>
        </w:rPr>
      </w:pPr>
      <w:r>
        <w:rPr>
          <w:b/>
        </w:rPr>
        <w:t>Pauta da 2ª Sessão Plenária Extraord</w:t>
      </w:r>
      <w:r w:rsidR="00770017">
        <w:rPr>
          <w:b/>
        </w:rPr>
        <w:t>inária, da Terceir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2C6119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770017">
        <w:t>10/02</w:t>
      </w:r>
      <w:r w:rsidR="008218C5">
        <w:t>/202</w:t>
      </w:r>
      <w:r w:rsidR="00770017">
        <w:t>3</w:t>
      </w:r>
      <w:r w:rsidR="008218C5">
        <w:t xml:space="preserve"> – </w:t>
      </w:r>
      <w:proofErr w:type="gramStart"/>
      <w:r w:rsidR="008218C5">
        <w:t>18</w:t>
      </w:r>
      <w:r>
        <w:t>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770017">
        <w:t xml:space="preserve">10/02/2023 – </w:t>
      </w:r>
      <w:proofErr w:type="gramStart"/>
      <w:r w:rsidR="00770017">
        <w:t>19</w:t>
      </w:r>
      <w:r w:rsidR="00DE3F1D">
        <w:t>:</w:t>
      </w:r>
      <w:r w:rsidR="00770017">
        <w:t>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218C5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7C456B">
        <w:t>Segunda</w:t>
      </w:r>
      <w:r w:rsidR="00793DCF">
        <w:t xml:space="preserve"> </w:t>
      </w:r>
      <w:r w:rsidR="00DE3F1D">
        <w:t>Sessão Plenária Extrao</w:t>
      </w:r>
      <w:r w:rsidR="00770017">
        <w:t>rdinária do ano de 2023</w:t>
      </w:r>
      <w:r w:rsidRPr="001D6216">
        <w:t>.</w:t>
      </w:r>
    </w:p>
    <w:p w:rsidR="001D6216" w:rsidRDefault="001D6216" w:rsidP="008218C5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6D04B3" w:rsidRDefault="00DE3F1D" w:rsidP="008218C5">
      <w:pPr>
        <w:jc w:val="both"/>
        <w:rPr>
          <w:b/>
        </w:rPr>
      </w:pPr>
      <w:r>
        <w:rPr>
          <w:b/>
        </w:rPr>
        <w:t>03</w:t>
      </w:r>
      <w:r w:rsidR="006D04B3">
        <w:rPr>
          <w:b/>
        </w:rPr>
        <w:t xml:space="preserve"> – Ordem do dia:</w:t>
      </w:r>
    </w:p>
    <w:p w:rsidR="00770017" w:rsidRDefault="00770017" w:rsidP="00770017">
      <w:pPr>
        <w:pStyle w:val="PargrafodaLista"/>
        <w:numPr>
          <w:ilvl w:val="0"/>
          <w:numId w:val="1"/>
        </w:numPr>
        <w:jc w:val="both"/>
        <w:rPr>
          <w:b/>
        </w:rPr>
      </w:pPr>
      <w:r>
        <w:t>Discussão e votação do Projeto de Lei nº 02/2023, de autoria do Poder Executivo Municipal que “DÁ NOVA REDAÇÃO AO ART. 1º DA LEI MUNICIPAL Nº 2.489/2017, DE 30 DE JUNHO DE 2017, QUE CRIA EMPREGOS DESTINADOS A ATENDER AO PROGRAMA DE AGENTES COMUNITÁRIOS DE SAÚDE – PACS, E DÁ OUTRAS PROVIDÊNCIAS.”. As Comissões apresentaram parecer favorável.</w:t>
      </w:r>
      <w:r w:rsidRPr="00770017">
        <w:t xml:space="preserve"> </w:t>
      </w:r>
      <w:r>
        <w:t xml:space="preserve">Sem orador. </w:t>
      </w:r>
      <w:r>
        <w:rPr>
          <w:b/>
        </w:rPr>
        <w:t>Aprovado por unanimidade.</w:t>
      </w:r>
    </w:p>
    <w:p w:rsidR="00770017" w:rsidRDefault="00770017" w:rsidP="00770017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Discussão e votação do Projeto de Lei nº 03/2023, de autoria do Poder Executivo Municipal que “Autoriza o Poder Executivo Municipal a abrir crédito especial no valor de R$ 140.000,00 (cento e quarenta mil reais) destinado registrar as despesas com obras e instalações no </w:t>
      </w:r>
      <w:proofErr w:type="spellStart"/>
      <w:proofErr w:type="gramStart"/>
      <w:r>
        <w:t>D.E.M.E.</w:t>
      </w:r>
      <w:proofErr w:type="gramEnd"/>
      <w:r>
        <w:t>R</w:t>
      </w:r>
      <w:proofErr w:type="spellEnd"/>
      <w:r>
        <w:t xml:space="preserve">, e dá outras providências.”. Sem orador. </w:t>
      </w:r>
      <w:r>
        <w:rPr>
          <w:b/>
        </w:rPr>
        <w:t>Aprovado por unanimidade.</w:t>
      </w:r>
    </w:p>
    <w:p w:rsidR="00770017" w:rsidRDefault="00770017" w:rsidP="00770017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Discussão e votação do Projeto de Lei nº 04/2023, de autoria do Poder Executivo Municipal que “Autoriza o Poder Executivo Municipal a abrir crédito especial no valor de </w:t>
      </w:r>
      <w:proofErr w:type="gramStart"/>
      <w:r>
        <w:t>R$ 220.000,00 (duzentos e vinte mil reais) destinado</w:t>
      </w:r>
      <w:proofErr w:type="gramEnd"/>
      <w:r>
        <w:t xml:space="preserve"> registrar as despesas com materiais e serviços na secretaria de Serviços Urbanos, e dá outras providências.”. Sem orador. </w:t>
      </w:r>
      <w:r>
        <w:rPr>
          <w:b/>
        </w:rPr>
        <w:t>Aprovado por unanimidade.</w:t>
      </w:r>
    </w:p>
    <w:p w:rsidR="00770017" w:rsidRDefault="00770017" w:rsidP="00770017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Discussão e votação do Projeto de Lei nº 05/2023, de autoria do Poder Executivo Municipal que “Autoriza o Poder Executivo Municipal, abrir um Crédito Especial no valor de R$ 450.000,00 (quatrocentos e cinquenta mil reais), destinado a execução de Ações relacionadas </w:t>
      </w:r>
      <w:proofErr w:type="gramStart"/>
      <w:r>
        <w:t>a</w:t>
      </w:r>
      <w:proofErr w:type="gramEnd"/>
      <w:r>
        <w:t xml:space="preserve"> Atenção Básica e dá outras providências”. Sem orador. </w:t>
      </w:r>
      <w:r>
        <w:rPr>
          <w:b/>
        </w:rPr>
        <w:t>Aprovado por unanimidade.</w:t>
      </w:r>
    </w:p>
    <w:p w:rsidR="00770017" w:rsidRDefault="00770017" w:rsidP="00770017">
      <w:pPr>
        <w:pStyle w:val="PargrafodaLista"/>
        <w:numPr>
          <w:ilvl w:val="0"/>
          <w:numId w:val="1"/>
        </w:numPr>
        <w:jc w:val="both"/>
        <w:rPr>
          <w:b/>
        </w:rPr>
      </w:pPr>
      <w:r>
        <w:lastRenderedPageBreak/>
        <w:t>Discussão e votação do Projeto de Lei nº 06/2023, de autoria do Poder Executivo Municipal que “Autoriza o Poder Executivo Municipal a abrir um Crédito Suplementar no</w:t>
      </w:r>
      <w:r>
        <w:t xml:space="preserve"> valor de R$ </w:t>
      </w:r>
      <w:r>
        <w:t xml:space="preserve">262.000,00 (duzentos e sessenta e dois mil reais), destinado </w:t>
      </w:r>
      <w:proofErr w:type="gramStart"/>
      <w:r>
        <w:t>a</w:t>
      </w:r>
      <w:proofErr w:type="gramEnd"/>
      <w:r>
        <w:t xml:space="preserve"> aquisição de Equipamentos ou Veículo para Transporte de Pacientes e dá outras providências”. </w:t>
      </w:r>
      <w:r>
        <w:t>Manifestação dos senhores Vereadores: Leonir de Souza Vargas</w:t>
      </w:r>
      <w:r>
        <w:t xml:space="preserve">. </w:t>
      </w:r>
      <w:r>
        <w:rPr>
          <w:b/>
        </w:rPr>
        <w:t>Aprovado por unanimidade.</w:t>
      </w:r>
    </w:p>
    <w:p w:rsidR="00EC5E2E" w:rsidRDefault="00770017" w:rsidP="00EC5E2E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Discussão e votação do Projeto de Lei nº 07/2023, de autoria do Poder Executivo Municipal que “Autoriza o Poder Executivo Municipal a abrir credito especial no valor de </w:t>
      </w:r>
      <w:proofErr w:type="gramStart"/>
      <w:r>
        <w:t>R$ 53.000,00 (cinquenta e três mil reais) destinado</w:t>
      </w:r>
      <w:proofErr w:type="gramEnd"/>
      <w:r>
        <w:t xml:space="preserve"> a custear as despesas da Assistência Social com recursos vinculados e dá outras providências”. </w:t>
      </w:r>
      <w:r w:rsidR="00EC5E2E">
        <w:t xml:space="preserve">Sem orador. </w:t>
      </w:r>
      <w:r w:rsidR="00EC5E2E">
        <w:rPr>
          <w:b/>
        </w:rPr>
        <w:t>Aprovado por unanimidade.</w:t>
      </w:r>
    </w:p>
    <w:p w:rsidR="00EC5E2E" w:rsidRDefault="00770017" w:rsidP="00EC5E2E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Discussão e votação do Projeto de Lei nº 08/2023, de autoria do Poder Executivo Municipal que “Dá nova redação ao Anexo I e II da Lei nº 834/2006, de 01.09.2006, e dá outras providências.”. </w:t>
      </w:r>
      <w:r w:rsidR="00EC5E2E">
        <w:t xml:space="preserve">Sem orador. </w:t>
      </w:r>
      <w:r w:rsidR="00EC5E2E">
        <w:rPr>
          <w:b/>
        </w:rPr>
        <w:t>Aprovado por unanimidade.</w:t>
      </w:r>
    </w:p>
    <w:p w:rsidR="00EC5E2E" w:rsidRDefault="00770017" w:rsidP="00EC5E2E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Discussão e votação do Projeto de Lei nº 09/2023, de autoria do Poder Executivo Municipal que “Autoriza o Poder Executivo Municipal a abrir credito especial no valor de R$ 87.747,66 (oitenta e sete mil e setecentos e quarenta e sete reais e sessenta e seis centavos), para contrapartida da Construção de Pórtico e dá outras providências.”. </w:t>
      </w:r>
      <w:r w:rsidR="00EC5E2E">
        <w:t>Manifestação dos senhores Vereadores: Leonir de Souza Vargas e Juliano Arend</w:t>
      </w:r>
      <w:r w:rsidR="00EC5E2E">
        <w:t xml:space="preserve">. </w:t>
      </w:r>
      <w:r w:rsidR="00EC5E2E">
        <w:rPr>
          <w:b/>
        </w:rPr>
        <w:t>Aprovado por unanimidade.</w:t>
      </w:r>
    </w:p>
    <w:p w:rsidR="00EC5E2E" w:rsidRDefault="00770017" w:rsidP="00EC5E2E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- Discussão e votação do Projeto de Lei nº 10/2023, de autoria do Poder Executivo Municipal que “Autoriza o Poder Executivo Municipal a abrir credito especial no </w:t>
      </w:r>
      <w:proofErr w:type="gramStart"/>
      <w:r>
        <w:t>valor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R$ 70.714,28 (setenta mil e setecentos e quatorze reais e vinte e oito centavos), para Construção de Pórtico Cons. Popular Conv. FPE 2958/2022 e dá outras providências”. </w:t>
      </w:r>
      <w:r w:rsidR="00EC5E2E">
        <w:t xml:space="preserve">Sem orador. </w:t>
      </w:r>
      <w:r w:rsidR="00EC5E2E">
        <w:rPr>
          <w:b/>
        </w:rPr>
        <w:t>Aprovado por unanimidade.</w:t>
      </w:r>
    </w:p>
    <w:p w:rsidR="00DE3F1D" w:rsidRDefault="00770017" w:rsidP="00EC5E2E">
      <w:pPr>
        <w:pStyle w:val="PargrafodaLista"/>
        <w:numPr>
          <w:ilvl w:val="0"/>
          <w:numId w:val="1"/>
        </w:numPr>
        <w:jc w:val="both"/>
        <w:rPr>
          <w:b/>
        </w:rPr>
      </w:pPr>
      <w:r>
        <w:t>Discussão e votação do Projeto de Lei nº 11/2023, de autoria do Poder Executivo Municipal que “Autoriza o Poder Executivo Municipal a abrir crédito especial no valor de R$ 123.361,92 (cento e vinte e três mil e trezentos e sessenta e um</w:t>
      </w:r>
      <w:proofErr w:type="gramStart"/>
      <w:r>
        <w:t xml:space="preserve">  </w:t>
      </w:r>
      <w:proofErr w:type="gramEnd"/>
      <w:r>
        <w:t>reais e noventa e dois centavos) destinado a custear as despesas, com o Convenio FPE 1162/2022 e dá outras providências”. As Comissões apresentaram parecer favorável.</w:t>
      </w:r>
      <w:r w:rsidR="00EC5E2E">
        <w:t xml:space="preserve"> Manifestação dos Senhores Vereadores: Antonio Carlos Ferreira, Américo Luiz Formighieri, Juliano Arend</w:t>
      </w:r>
      <w:r w:rsidR="008218C5">
        <w:t>.</w:t>
      </w:r>
      <w:r w:rsidR="00DE3F1D">
        <w:t xml:space="preserve"> </w:t>
      </w:r>
      <w:r w:rsidR="00DE3F1D">
        <w:rPr>
          <w:b/>
        </w:rPr>
        <w:t>Aprovado por unanimidade.</w:t>
      </w:r>
    </w:p>
    <w:p w:rsidR="00DE3F1D" w:rsidRPr="00DE3F1D" w:rsidRDefault="00DE3F1D" w:rsidP="008218C5">
      <w:pPr>
        <w:pStyle w:val="PargrafodaLista"/>
        <w:jc w:val="both"/>
        <w:rPr>
          <w:b/>
        </w:rPr>
      </w:pPr>
    </w:p>
    <w:p w:rsidR="00517242" w:rsidRDefault="00DE3F1D" w:rsidP="008218C5">
      <w:pPr>
        <w:jc w:val="both"/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DE3F1D" w:rsidRPr="00A238DF" w:rsidRDefault="00DE3F1D" w:rsidP="008218C5">
      <w:pPr>
        <w:pStyle w:val="PargrafodaLista"/>
        <w:numPr>
          <w:ilvl w:val="0"/>
          <w:numId w:val="3"/>
        </w:numPr>
        <w:jc w:val="both"/>
      </w:pPr>
      <w:r w:rsidRPr="00A238DF">
        <w:t>O Presidente convoca todos os Vereadores para Sess</w:t>
      </w:r>
      <w:r w:rsidR="00EC5E2E">
        <w:t>ão Plenária Ordinária, no dia 22</w:t>
      </w:r>
      <w:bookmarkStart w:id="0" w:name="_GoBack"/>
      <w:bookmarkEnd w:id="0"/>
      <w:r w:rsidR="008218C5">
        <w:t xml:space="preserve"> </w:t>
      </w:r>
      <w:r w:rsidRPr="00A238DF">
        <w:t xml:space="preserve">de </w:t>
      </w:r>
      <w:r>
        <w:t>fevereiro</w:t>
      </w:r>
      <w:r w:rsidRPr="00A238DF">
        <w:t>, às 18 horas. Agradece a presença de todos e a proteção de Deus. E declara encerrada a sessão.</w:t>
      </w:r>
    </w:p>
    <w:p w:rsidR="00517242" w:rsidRPr="00A238DF" w:rsidRDefault="00517242" w:rsidP="008218C5">
      <w:pPr>
        <w:pStyle w:val="PargrafodaLista"/>
        <w:jc w:val="both"/>
      </w:pP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82" w:rsidRDefault="00981882" w:rsidP="001D6216">
      <w:pPr>
        <w:spacing w:after="0" w:line="240" w:lineRule="auto"/>
      </w:pPr>
      <w:r>
        <w:separator/>
      </w:r>
    </w:p>
  </w:endnote>
  <w:endnote w:type="continuationSeparator" w:id="0">
    <w:p w:rsidR="00981882" w:rsidRDefault="0098188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82" w:rsidRDefault="00981882" w:rsidP="001D6216">
      <w:pPr>
        <w:spacing w:after="0" w:line="240" w:lineRule="auto"/>
      </w:pPr>
      <w:r>
        <w:separator/>
      </w:r>
    </w:p>
  </w:footnote>
  <w:footnote w:type="continuationSeparator" w:id="0">
    <w:p w:rsidR="00981882" w:rsidRDefault="0098188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2AE4E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364BED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C6119"/>
    <w:rsid w:val="003B6521"/>
    <w:rsid w:val="004171DF"/>
    <w:rsid w:val="005113E8"/>
    <w:rsid w:val="00517242"/>
    <w:rsid w:val="005F6AC0"/>
    <w:rsid w:val="006D04B3"/>
    <w:rsid w:val="00740DA9"/>
    <w:rsid w:val="00770017"/>
    <w:rsid w:val="00793DCF"/>
    <w:rsid w:val="007C456B"/>
    <w:rsid w:val="008218C5"/>
    <w:rsid w:val="00981882"/>
    <w:rsid w:val="009F6B09"/>
    <w:rsid w:val="00A238DF"/>
    <w:rsid w:val="00BA2A1B"/>
    <w:rsid w:val="00C6789C"/>
    <w:rsid w:val="00C87E4F"/>
    <w:rsid w:val="00DE3F1D"/>
    <w:rsid w:val="00EC5E2E"/>
    <w:rsid w:val="00F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B138-61E0-4CE5-807E-51A1EDB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dcterms:created xsi:type="dcterms:W3CDTF">2021-10-05T17:40:00Z</dcterms:created>
  <dcterms:modified xsi:type="dcterms:W3CDTF">2023-02-22T17:57:00Z</dcterms:modified>
</cp:coreProperties>
</file>