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AB0268">
        <w:rPr>
          <w:b/>
        </w:rPr>
        <w:t>1</w:t>
      </w:r>
      <w:r w:rsidR="00F52FBF">
        <w:rPr>
          <w:b/>
        </w:rPr>
        <w:t>5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F52FBF">
        <w:t>30</w:t>
      </w:r>
      <w:r w:rsidR="00AB0268">
        <w:t>/05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F52FBF">
        <w:t xml:space="preserve">30/05/2022 – </w:t>
      </w:r>
      <w:proofErr w:type="gramStart"/>
      <w:r w:rsidR="00F52FBF">
        <w:t>19:25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</w:t>
      </w:r>
      <w:r w:rsidR="00787EEC">
        <w:t>rno da Câmara, declaro aberta a Décim</w:t>
      </w:r>
      <w:r w:rsidR="00336E9C">
        <w:t>a</w:t>
      </w:r>
      <w:r w:rsidR="00F52FBF">
        <w:t xml:space="preserve"> Quin</w:t>
      </w:r>
      <w:r w:rsidR="00875C26">
        <w:t>t</w:t>
      </w:r>
      <w:r w:rsidR="008630B4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87EEC" w:rsidRDefault="00F52FBF" w:rsidP="006D04B3">
      <w:pPr>
        <w:pStyle w:val="PargrafodaLista"/>
        <w:numPr>
          <w:ilvl w:val="0"/>
          <w:numId w:val="2"/>
        </w:numPr>
      </w:pPr>
      <w:r>
        <w:t>Ofício nº 103/2022 do Prefeito</w:t>
      </w:r>
      <w:r w:rsidR="00787EEC">
        <w:t xml:space="preserve"> Municipal;</w:t>
      </w:r>
    </w:p>
    <w:p w:rsidR="00787EEC" w:rsidRDefault="00F52FBF" w:rsidP="00787EEC">
      <w:pPr>
        <w:pStyle w:val="PargrafodaLista"/>
        <w:numPr>
          <w:ilvl w:val="0"/>
          <w:numId w:val="2"/>
        </w:numPr>
      </w:pPr>
      <w:r>
        <w:t>Pedido de Providências nº 70</w:t>
      </w:r>
      <w:r w:rsidR="00787EEC">
        <w:t xml:space="preserve">/2022 – Vereador </w:t>
      </w:r>
      <w:r w:rsidR="00875C26">
        <w:t>Leonir de Souza Vargas</w:t>
      </w:r>
      <w:r w:rsidR="00787EEC">
        <w:t>;</w:t>
      </w:r>
    </w:p>
    <w:p w:rsidR="00022F49" w:rsidRDefault="00F52FBF" w:rsidP="00022F49">
      <w:pPr>
        <w:pStyle w:val="PargrafodaLista"/>
        <w:numPr>
          <w:ilvl w:val="0"/>
          <w:numId w:val="2"/>
        </w:numPr>
      </w:pPr>
      <w:r>
        <w:t>Pedido de Providências nº 71</w:t>
      </w:r>
      <w:r w:rsidR="00022F49">
        <w:t xml:space="preserve">/2022 – Vereador </w:t>
      </w:r>
      <w:r w:rsidR="00875C26">
        <w:t>Américo Luiz Formighieri</w:t>
      </w:r>
      <w:r w:rsidR="00022F49">
        <w:t>;</w:t>
      </w:r>
    </w:p>
    <w:p w:rsidR="00022F49" w:rsidRDefault="00F52FBF" w:rsidP="00382EAA">
      <w:pPr>
        <w:pStyle w:val="PargrafodaLista"/>
        <w:numPr>
          <w:ilvl w:val="0"/>
          <w:numId w:val="2"/>
        </w:numPr>
      </w:pPr>
      <w:r>
        <w:t>Pedido de Providências nº 72</w:t>
      </w:r>
      <w:r w:rsidR="00022F49">
        <w:t xml:space="preserve">/2022 – Vereador </w:t>
      </w:r>
      <w:r>
        <w:t>Tiago José Dummel</w:t>
      </w:r>
      <w:r w:rsidR="00022F49">
        <w:t>;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1B5591" w:rsidRDefault="001B5591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382EAA" w:rsidRDefault="00382EAA" w:rsidP="00C87E4F">
      <w:pPr>
        <w:pStyle w:val="PargrafodaLista"/>
        <w:numPr>
          <w:ilvl w:val="0"/>
          <w:numId w:val="4"/>
        </w:numPr>
      </w:pPr>
      <w:r>
        <w:t>Victor Penz;</w:t>
      </w:r>
    </w:p>
    <w:p w:rsidR="00875C26" w:rsidRDefault="00875C26" w:rsidP="00C87E4F">
      <w:pPr>
        <w:pStyle w:val="PargrafodaLista"/>
        <w:numPr>
          <w:ilvl w:val="0"/>
          <w:numId w:val="4"/>
        </w:numPr>
      </w:pPr>
      <w:r>
        <w:t>Américo Luiz Formighieri;</w:t>
      </w:r>
    </w:p>
    <w:p w:rsidR="00382EAA" w:rsidRDefault="00382EAA" w:rsidP="00C87E4F">
      <w:pPr>
        <w:pStyle w:val="PargrafodaLista"/>
        <w:numPr>
          <w:ilvl w:val="0"/>
          <w:numId w:val="4"/>
        </w:numPr>
      </w:pPr>
      <w:r>
        <w:t>Juliano Arend;</w:t>
      </w:r>
    </w:p>
    <w:p w:rsidR="00382EAA" w:rsidRDefault="00382EAA" w:rsidP="00C87E4F">
      <w:pPr>
        <w:pStyle w:val="PargrafodaLista"/>
        <w:numPr>
          <w:ilvl w:val="0"/>
          <w:numId w:val="4"/>
        </w:numPr>
      </w:pPr>
      <w:r>
        <w:t>Cristian Baumgratz</w:t>
      </w:r>
      <w:r w:rsidR="00F52FBF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8630B4" w:rsidRDefault="00875C26" w:rsidP="001B5591">
      <w:pPr>
        <w:pStyle w:val="PargrafodaLista"/>
        <w:numPr>
          <w:ilvl w:val="0"/>
          <w:numId w:val="3"/>
        </w:numPr>
      </w:pPr>
      <w:r>
        <w:t>A</w:t>
      </w:r>
      <w:r w:rsidR="00F52FBF">
        <w:t>mérico Luiz Formighieri</w:t>
      </w:r>
      <w:r>
        <w:t>;</w:t>
      </w:r>
    </w:p>
    <w:p w:rsidR="00875C26" w:rsidRDefault="00875C26" w:rsidP="001B5591">
      <w:pPr>
        <w:pStyle w:val="PargrafodaLista"/>
        <w:numPr>
          <w:ilvl w:val="0"/>
          <w:numId w:val="3"/>
        </w:numPr>
      </w:pPr>
      <w:r>
        <w:t>Cristian Baumgratz.</w:t>
      </w:r>
    </w:p>
    <w:p w:rsidR="00F52FBF" w:rsidRDefault="006D04B3" w:rsidP="00F52FBF">
      <w:pPr>
        <w:rPr>
          <w:b/>
        </w:rPr>
      </w:pPr>
      <w:r>
        <w:rPr>
          <w:b/>
        </w:rPr>
        <w:t>05 – Ordem do dia:</w:t>
      </w:r>
    </w:p>
    <w:p w:rsidR="00382EAA" w:rsidRDefault="00382EAA" w:rsidP="00F52FBF">
      <w:pPr>
        <w:pStyle w:val="PargrafodaLista"/>
        <w:numPr>
          <w:ilvl w:val="0"/>
          <w:numId w:val="11"/>
        </w:numPr>
        <w:jc w:val="both"/>
        <w:rPr>
          <w:b/>
        </w:rPr>
      </w:pPr>
      <w:r w:rsidRPr="00F52FBF">
        <w:lastRenderedPageBreak/>
        <w:t xml:space="preserve">Discussão e votação </w:t>
      </w:r>
      <w:r w:rsidR="00875C26" w:rsidRPr="00F52FBF">
        <w:t>d</w:t>
      </w:r>
      <w:r w:rsidR="00F52FBF">
        <w:t>o</w:t>
      </w:r>
      <w:r w:rsidR="00875C26" w:rsidRPr="00F52FBF">
        <w:t xml:space="preserve"> </w:t>
      </w:r>
      <w:r w:rsidR="00F52FBF" w:rsidRPr="00F52FBF">
        <w:rPr>
          <w:b/>
        </w:rPr>
        <w:t>Projeto de Lei nº 40/2022</w:t>
      </w:r>
      <w:r w:rsidR="00F52FBF" w:rsidRPr="00F52FBF">
        <w:t xml:space="preserve"> de autoria do Poder Executivo Municipal que “Dispõe sobre medidas de combate, controle e prevenção à proliferação do Mosquito Aedes Aegypti e Aedes Albopictus, transmissores da Dengue, Zika vírus, Febre Chikungunya e da Febre Amarela e dá outras </w:t>
      </w:r>
      <w:proofErr w:type="gramStart"/>
      <w:r w:rsidR="00F52FBF" w:rsidRPr="00F52FBF">
        <w:t>providências.</w:t>
      </w:r>
      <w:proofErr w:type="gramEnd"/>
      <w:r w:rsidR="00F52FBF" w:rsidRPr="00F52FBF">
        <w:t>’’. As Comissões apresentaram parecer favorável.</w:t>
      </w:r>
      <w:r w:rsidR="00875C26" w:rsidRPr="00F52FBF">
        <w:t xml:space="preserve"> </w:t>
      </w:r>
      <w:r w:rsidRPr="00F52FBF">
        <w:t>Manifestação dos senhores Vereadores: Antonio Carlos Ferreira</w:t>
      </w:r>
      <w:r w:rsidR="00F52FBF">
        <w:t>.</w:t>
      </w:r>
      <w:r>
        <w:t xml:space="preserve"> </w:t>
      </w:r>
      <w:r w:rsidR="00F52FBF">
        <w:rPr>
          <w:b/>
        </w:rPr>
        <w:t>Aprovado</w:t>
      </w:r>
      <w:r w:rsidRPr="00F52FBF">
        <w:rPr>
          <w:b/>
        </w:rPr>
        <w:t xml:space="preserve"> por unanimidade de votos.</w:t>
      </w:r>
    </w:p>
    <w:p w:rsidR="00F52FBF" w:rsidRDefault="00F52FBF" w:rsidP="00F52FBF">
      <w:pPr>
        <w:pStyle w:val="PargrafodaLista"/>
        <w:numPr>
          <w:ilvl w:val="0"/>
          <w:numId w:val="11"/>
        </w:numPr>
        <w:jc w:val="both"/>
        <w:rPr>
          <w:b/>
        </w:rPr>
      </w:pPr>
      <w:r w:rsidRPr="00F52FBF">
        <w:t xml:space="preserve">Discussão e votação do </w:t>
      </w:r>
      <w:r w:rsidRPr="00F52FBF">
        <w:rPr>
          <w:b/>
        </w:rPr>
        <w:t>Projeto de Lei nº 41/2022</w:t>
      </w:r>
      <w:r w:rsidRPr="00F52FBF">
        <w:t xml:space="preserve"> de autoria do Poder Executivo Municipal que “Autoriza o Poder Executivo Municipal a abrir crédito especial no valor de R$ 900.000,00 (Novecentos mil reais), destinado a custear as ações da Operação de Crédito autorizada pela Lei nº 2.789/2022, e dá outras providências”. As Comissões apresentaram parecer favorável.</w:t>
      </w:r>
      <w:r w:rsidRPr="00F52FBF">
        <w:rPr>
          <w:b/>
        </w:rPr>
        <w:t xml:space="preserve"> </w:t>
      </w:r>
      <w:r>
        <w:rPr>
          <w:b/>
        </w:rPr>
        <w:t>Aprovado</w:t>
      </w:r>
      <w:r w:rsidRPr="00F52FBF">
        <w:rPr>
          <w:b/>
        </w:rPr>
        <w:t xml:space="preserve"> por unanimidade de votos.</w:t>
      </w:r>
    </w:p>
    <w:p w:rsidR="00F52FBF" w:rsidRDefault="00F52FBF" w:rsidP="00F52FBF">
      <w:pPr>
        <w:pStyle w:val="PargrafodaLista"/>
        <w:numPr>
          <w:ilvl w:val="0"/>
          <w:numId w:val="11"/>
        </w:numPr>
        <w:jc w:val="both"/>
        <w:rPr>
          <w:b/>
        </w:rPr>
      </w:pPr>
      <w:r w:rsidRPr="00F52FBF">
        <w:t xml:space="preserve">Discussão e votação do </w:t>
      </w:r>
      <w:r w:rsidRPr="00F52FBF">
        <w:rPr>
          <w:b/>
        </w:rPr>
        <w:t>Projeto de Lei nº 42/2022</w:t>
      </w:r>
      <w:r w:rsidRPr="00F52FBF">
        <w:t xml:space="preserve"> de autoria do Poder Executivo Municipal que “Autoriza o Poder Executivo Municipal a abrir no Orçamento Programa de 2022, um Crédito Especial no valor de R$ 1.000.000,00 (um milhão de reais), destinado à execução das ações previstas no CONVÊNIO FPE nº 3951/2021, e dá outras providências”. As Comissões apresentaram parecer favorável.</w:t>
      </w:r>
      <w:r>
        <w:t xml:space="preserve"> </w:t>
      </w:r>
      <w:r w:rsidRPr="00F52FBF">
        <w:t xml:space="preserve">Manifestação dos senhores Vereadores: </w:t>
      </w:r>
      <w:r>
        <w:t>Leonir de Souza Vargas, Juliano Arend, Américo Luiz Formighieri, Victor Penz</w:t>
      </w:r>
      <w:r>
        <w:t>.</w:t>
      </w:r>
      <w:r w:rsidRPr="00F52FBF">
        <w:rPr>
          <w:b/>
        </w:rPr>
        <w:t xml:space="preserve"> </w:t>
      </w:r>
      <w:r>
        <w:rPr>
          <w:b/>
        </w:rPr>
        <w:t>Aprovado</w:t>
      </w:r>
      <w:r w:rsidRPr="00F52FBF">
        <w:rPr>
          <w:b/>
        </w:rPr>
        <w:t xml:space="preserve"> por unanimidade de votos.</w:t>
      </w:r>
    </w:p>
    <w:p w:rsidR="00F52FBF" w:rsidRPr="00F52FBF" w:rsidRDefault="00F52FBF" w:rsidP="00F52FBF">
      <w:pPr>
        <w:pStyle w:val="PargrafodaLista"/>
        <w:numPr>
          <w:ilvl w:val="0"/>
          <w:numId w:val="11"/>
        </w:numPr>
        <w:jc w:val="both"/>
      </w:pPr>
      <w:r w:rsidRPr="00F52FBF">
        <w:t xml:space="preserve">Discussão e votação do </w:t>
      </w:r>
      <w:r w:rsidRPr="00F52FBF">
        <w:rPr>
          <w:b/>
        </w:rPr>
        <w:t>Projeto de Lei nº 43/2022</w:t>
      </w:r>
      <w:r w:rsidRPr="00F52FBF">
        <w:t xml:space="preserve"> de autoria do Poder Executivo Municipal que “Autoriza o Poder Executivo Municipal a abrir crédito especial no valor de R$ 45.000,00 (quarenta e cinco mil reais), para execução dos programas da Secretaria da Saúde através da Assistência Social, e dá outras providências.”. As Comissões apresentaram parecer favorável.</w:t>
      </w:r>
      <w:r w:rsidRPr="00F52FBF">
        <w:rPr>
          <w:b/>
        </w:rPr>
        <w:t xml:space="preserve"> </w:t>
      </w:r>
      <w:r>
        <w:rPr>
          <w:b/>
        </w:rPr>
        <w:t>Aprovado</w:t>
      </w:r>
      <w:r w:rsidRPr="00F52FBF">
        <w:rPr>
          <w:b/>
        </w:rPr>
        <w:t xml:space="preserve"> por unanimidade de votos.</w:t>
      </w:r>
    </w:p>
    <w:p w:rsidR="00382EAA" w:rsidRPr="00382EAA" w:rsidRDefault="00382EAA" w:rsidP="00382EAA">
      <w:pPr>
        <w:pStyle w:val="PargrafodaLista"/>
        <w:ind w:left="0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8630B4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E96830">
        <w:t>;</w:t>
      </w:r>
    </w:p>
    <w:p w:rsidR="008630B4" w:rsidRDefault="00382EAA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796CF6">
      <w:pPr>
        <w:pStyle w:val="PargrafodaLista"/>
        <w:numPr>
          <w:ilvl w:val="0"/>
          <w:numId w:val="3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F961A2">
        <w:t>ão Plenária Ordinária, no dia 06</w:t>
      </w:r>
      <w:r w:rsidR="00A238DF" w:rsidRPr="00A238DF">
        <w:t xml:space="preserve"> de </w:t>
      </w:r>
      <w:r w:rsidR="00F961A2">
        <w:t>junho</w:t>
      </w:r>
      <w:bookmarkStart w:id="0" w:name="_GoBack"/>
      <w:bookmarkEnd w:id="0"/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11" w:rsidRDefault="00645111" w:rsidP="001D6216">
      <w:pPr>
        <w:spacing w:after="0" w:line="240" w:lineRule="auto"/>
      </w:pPr>
      <w:r>
        <w:separator/>
      </w:r>
    </w:p>
  </w:endnote>
  <w:endnote w:type="continuationSeparator" w:id="0">
    <w:p w:rsidR="00645111" w:rsidRDefault="0064511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11" w:rsidRDefault="00645111" w:rsidP="001D6216">
      <w:pPr>
        <w:spacing w:after="0" w:line="240" w:lineRule="auto"/>
      </w:pPr>
      <w:r>
        <w:separator/>
      </w:r>
    </w:p>
  </w:footnote>
  <w:footnote w:type="continuationSeparator" w:id="0">
    <w:p w:rsidR="00645111" w:rsidRDefault="0064511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7AC2D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97BF4"/>
    <w:rsid w:val="00153465"/>
    <w:rsid w:val="001A23CC"/>
    <w:rsid w:val="001B5591"/>
    <w:rsid w:val="001D61A7"/>
    <w:rsid w:val="001D6216"/>
    <w:rsid w:val="002235F2"/>
    <w:rsid w:val="002A2CD6"/>
    <w:rsid w:val="00336E9C"/>
    <w:rsid w:val="00382EAA"/>
    <w:rsid w:val="0039365E"/>
    <w:rsid w:val="003B181F"/>
    <w:rsid w:val="004171DF"/>
    <w:rsid w:val="00496FA1"/>
    <w:rsid w:val="004A370D"/>
    <w:rsid w:val="004B20EB"/>
    <w:rsid w:val="004E11C5"/>
    <w:rsid w:val="00517242"/>
    <w:rsid w:val="00570F86"/>
    <w:rsid w:val="005A54A1"/>
    <w:rsid w:val="00645111"/>
    <w:rsid w:val="00654392"/>
    <w:rsid w:val="006D04B3"/>
    <w:rsid w:val="00787EEC"/>
    <w:rsid w:val="00793DCF"/>
    <w:rsid w:val="00796CF6"/>
    <w:rsid w:val="007B0146"/>
    <w:rsid w:val="00814445"/>
    <w:rsid w:val="008145D3"/>
    <w:rsid w:val="008630B4"/>
    <w:rsid w:val="00866965"/>
    <w:rsid w:val="00875C26"/>
    <w:rsid w:val="008D6ADE"/>
    <w:rsid w:val="009E1E86"/>
    <w:rsid w:val="009F6B09"/>
    <w:rsid w:val="00A10EFA"/>
    <w:rsid w:val="00A14D98"/>
    <w:rsid w:val="00A238DF"/>
    <w:rsid w:val="00AB0268"/>
    <w:rsid w:val="00BA2A1B"/>
    <w:rsid w:val="00C4640A"/>
    <w:rsid w:val="00C6789C"/>
    <w:rsid w:val="00C87E4F"/>
    <w:rsid w:val="00C92F3E"/>
    <w:rsid w:val="00E426B3"/>
    <w:rsid w:val="00E75D03"/>
    <w:rsid w:val="00E96830"/>
    <w:rsid w:val="00EA10F3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18</cp:revision>
  <dcterms:created xsi:type="dcterms:W3CDTF">2021-10-05T17:40:00Z</dcterms:created>
  <dcterms:modified xsi:type="dcterms:W3CDTF">2022-06-01T11:44:00Z</dcterms:modified>
</cp:coreProperties>
</file>